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4F2" w:rsidRPr="00492856" w:rsidRDefault="00AD74F2">
      <w:pPr>
        <w:jc w:val="right"/>
        <w:rPr>
          <w:sz w:val="24"/>
        </w:rPr>
      </w:pPr>
      <w:bookmarkStart w:id="0" w:name="_GoBack"/>
      <w:bookmarkEnd w:id="0"/>
    </w:p>
    <w:p w:rsidR="00995DA6" w:rsidRDefault="0026704A" w:rsidP="00995DA6">
      <w:pPr>
        <w:spacing w:line="240" w:lineRule="exact"/>
        <w:jc w:val="center"/>
        <w:rPr>
          <w:b/>
          <w:sz w:val="24"/>
        </w:rPr>
      </w:pPr>
      <w:r>
        <w:rPr>
          <w:b/>
          <w:sz w:val="24"/>
        </w:rPr>
        <w:t xml:space="preserve">HIST 240: </w:t>
      </w:r>
      <w:r w:rsidR="00AD74F2" w:rsidRPr="00492856">
        <w:rPr>
          <w:b/>
          <w:sz w:val="24"/>
        </w:rPr>
        <w:t>EAST ASIA AND ITS HISTORIC TRADITION</w:t>
      </w:r>
    </w:p>
    <w:p w:rsidR="00995DA6" w:rsidRDefault="00995DA6">
      <w:pPr>
        <w:spacing w:line="240" w:lineRule="exact"/>
        <w:jc w:val="center"/>
        <w:rPr>
          <w:b/>
          <w:sz w:val="24"/>
        </w:rPr>
      </w:pPr>
      <w:r>
        <w:rPr>
          <w:b/>
          <w:sz w:val="24"/>
        </w:rPr>
        <w:t>ARMS 1010</w:t>
      </w:r>
    </w:p>
    <w:p w:rsidR="00995DA6" w:rsidRDefault="00995DA6">
      <w:pPr>
        <w:spacing w:line="240" w:lineRule="exact"/>
        <w:jc w:val="center"/>
        <w:rPr>
          <w:b/>
          <w:sz w:val="24"/>
        </w:rPr>
      </w:pPr>
      <w:r>
        <w:rPr>
          <w:b/>
          <w:sz w:val="24"/>
        </w:rPr>
        <w:t>TR 12:00-1:15</w:t>
      </w:r>
    </w:p>
    <w:p w:rsidR="007E4582" w:rsidRDefault="007E4582">
      <w:pPr>
        <w:spacing w:line="240" w:lineRule="exact"/>
        <w:jc w:val="center"/>
        <w:rPr>
          <w:b/>
          <w:sz w:val="24"/>
        </w:rPr>
      </w:pPr>
    </w:p>
    <w:p w:rsidR="0026704A" w:rsidRDefault="0026704A" w:rsidP="0026704A">
      <w:pPr>
        <w:spacing w:line="240" w:lineRule="exact"/>
        <w:rPr>
          <w:b/>
          <w:sz w:val="24"/>
        </w:rPr>
      </w:pPr>
    </w:p>
    <w:p w:rsidR="0026704A" w:rsidRPr="00292CA9" w:rsidRDefault="0026704A" w:rsidP="0026704A">
      <w:pPr>
        <w:spacing w:line="240" w:lineRule="exact"/>
        <w:rPr>
          <w:b/>
          <w:sz w:val="24"/>
        </w:rPr>
      </w:pPr>
      <w:r w:rsidRPr="00292CA9">
        <w:rPr>
          <w:b/>
          <w:sz w:val="24"/>
        </w:rPr>
        <w:t>Instructor: Dr. Matthew Schownir</w:t>
      </w:r>
      <w:r w:rsidRPr="00292CA9">
        <w:rPr>
          <w:b/>
          <w:sz w:val="24"/>
        </w:rPr>
        <w:tab/>
      </w:r>
      <w:r w:rsidR="007E4582">
        <w:rPr>
          <w:sz w:val="24"/>
        </w:rPr>
        <w:t>(mschowni@purdue.edu)</w:t>
      </w:r>
      <w:r w:rsidR="007E4582">
        <w:rPr>
          <w:b/>
          <w:sz w:val="24"/>
        </w:rPr>
        <w:tab/>
      </w:r>
      <w:r w:rsidR="007E4582">
        <w:rPr>
          <w:b/>
          <w:sz w:val="24"/>
        </w:rPr>
        <w:tab/>
      </w:r>
      <w:r w:rsidR="007E4582">
        <w:rPr>
          <w:b/>
          <w:sz w:val="24"/>
        </w:rPr>
        <w:tab/>
      </w:r>
    </w:p>
    <w:p w:rsidR="00BF72D5" w:rsidRDefault="00BF72D5" w:rsidP="0026704A">
      <w:pPr>
        <w:rPr>
          <w:sz w:val="24"/>
        </w:rPr>
      </w:pPr>
      <w:r>
        <w:rPr>
          <w:sz w:val="24"/>
        </w:rPr>
        <w:t xml:space="preserve">Office: </w:t>
      </w:r>
      <w:r w:rsidR="00E40F67">
        <w:rPr>
          <w:sz w:val="24"/>
        </w:rPr>
        <w:t>UNIV 110</w:t>
      </w:r>
    </w:p>
    <w:p w:rsidR="0026704A" w:rsidRDefault="00BF72D5" w:rsidP="0026704A">
      <w:pPr>
        <w:rPr>
          <w:sz w:val="24"/>
        </w:rPr>
      </w:pPr>
      <w:r>
        <w:rPr>
          <w:sz w:val="24"/>
        </w:rPr>
        <w:t>Office</w:t>
      </w:r>
      <w:r w:rsidR="00995DA6">
        <w:rPr>
          <w:sz w:val="24"/>
        </w:rPr>
        <w:t xml:space="preserve"> Hours: </w:t>
      </w:r>
      <w:r w:rsidR="00E40F67">
        <w:rPr>
          <w:sz w:val="24"/>
        </w:rPr>
        <w:t>Monday 9:30-10:30</w:t>
      </w:r>
      <w:r w:rsidR="001C596E">
        <w:rPr>
          <w:sz w:val="24"/>
        </w:rPr>
        <w:t>am</w:t>
      </w:r>
      <w:r w:rsidR="00E40F67">
        <w:rPr>
          <w:sz w:val="24"/>
        </w:rPr>
        <w:t>, Tuesday 10:00-11:00</w:t>
      </w:r>
      <w:r w:rsidR="001C596E">
        <w:rPr>
          <w:sz w:val="24"/>
        </w:rPr>
        <w:t>am</w:t>
      </w:r>
    </w:p>
    <w:p w:rsidR="00292CA9" w:rsidRDefault="00292CA9" w:rsidP="0026704A">
      <w:pPr>
        <w:rPr>
          <w:sz w:val="24"/>
        </w:rPr>
      </w:pPr>
    </w:p>
    <w:p w:rsidR="00292CA9" w:rsidRPr="007E41A9" w:rsidRDefault="00292CA9" w:rsidP="005B15CD">
      <w:pPr>
        <w:spacing w:line="240" w:lineRule="exact"/>
        <w:rPr>
          <w:sz w:val="24"/>
          <w:szCs w:val="24"/>
        </w:rPr>
      </w:pPr>
      <w:r w:rsidRPr="00EA5DFF">
        <w:rPr>
          <w:b/>
          <w:sz w:val="24"/>
          <w:szCs w:val="24"/>
        </w:rPr>
        <w:t>Teaching Assistant</w:t>
      </w:r>
      <w:r>
        <w:rPr>
          <w:sz w:val="24"/>
          <w:szCs w:val="24"/>
        </w:rPr>
        <w:t>:</w:t>
      </w:r>
      <w:r w:rsidR="005B15CD">
        <w:rPr>
          <w:sz w:val="24"/>
          <w:szCs w:val="24"/>
        </w:rPr>
        <w:t xml:space="preserve"> </w:t>
      </w:r>
      <w:r w:rsidR="005B15CD" w:rsidRPr="00C83DBC">
        <w:rPr>
          <w:b/>
          <w:sz w:val="24"/>
          <w:szCs w:val="24"/>
        </w:rPr>
        <w:t>Hyeseon Woo</w:t>
      </w:r>
      <w:r w:rsidRPr="007E4582">
        <w:rPr>
          <w:sz w:val="24"/>
          <w:szCs w:val="24"/>
        </w:rPr>
        <w:t xml:space="preserve"> </w:t>
      </w:r>
      <w:r w:rsidR="00602C8D">
        <w:rPr>
          <w:sz w:val="24"/>
          <w:szCs w:val="24"/>
        </w:rPr>
        <w:t>(</w:t>
      </w:r>
      <w:r w:rsidR="007E4582">
        <w:rPr>
          <w:sz w:val="24"/>
          <w:szCs w:val="24"/>
        </w:rPr>
        <w:t>woo28@purdue.edu</w:t>
      </w:r>
      <w:r w:rsidR="00602C8D">
        <w:rPr>
          <w:sz w:val="24"/>
          <w:szCs w:val="24"/>
        </w:rPr>
        <w:t>)</w:t>
      </w:r>
    </w:p>
    <w:p w:rsidR="007E4582" w:rsidRDefault="00292CA9" w:rsidP="00292CA9">
      <w:pPr>
        <w:spacing w:line="240" w:lineRule="exact"/>
        <w:rPr>
          <w:sz w:val="24"/>
          <w:szCs w:val="24"/>
        </w:rPr>
      </w:pPr>
      <w:r w:rsidRPr="00A56487">
        <w:rPr>
          <w:sz w:val="24"/>
          <w:szCs w:val="24"/>
        </w:rPr>
        <w:t xml:space="preserve">Office: </w:t>
      </w:r>
      <w:r w:rsidR="007E4582">
        <w:rPr>
          <w:sz w:val="24"/>
          <w:szCs w:val="24"/>
        </w:rPr>
        <w:t>REC 422</w:t>
      </w:r>
      <w:r w:rsidRPr="00A56487">
        <w:rPr>
          <w:sz w:val="24"/>
          <w:szCs w:val="24"/>
        </w:rPr>
        <w:t xml:space="preserve">   </w:t>
      </w:r>
    </w:p>
    <w:p w:rsidR="00292CA9" w:rsidRPr="0081675B" w:rsidRDefault="007E4582" w:rsidP="0081675B">
      <w:pPr>
        <w:spacing w:line="240" w:lineRule="exact"/>
        <w:rPr>
          <w:sz w:val="24"/>
          <w:szCs w:val="24"/>
        </w:rPr>
      </w:pPr>
      <w:r>
        <w:rPr>
          <w:sz w:val="24"/>
          <w:szCs w:val="24"/>
        </w:rPr>
        <w:t xml:space="preserve">Office </w:t>
      </w:r>
      <w:r w:rsidR="00292CA9" w:rsidRPr="00A56487">
        <w:rPr>
          <w:sz w:val="24"/>
          <w:szCs w:val="24"/>
        </w:rPr>
        <w:t>Hours:</w:t>
      </w:r>
      <w:r>
        <w:rPr>
          <w:sz w:val="24"/>
          <w:szCs w:val="24"/>
        </w:rPr>
        <w:t xml:space="preserve"> Thursday, 1:30-3:30</w:t>
      </w:r>
      <w:r w:rsidR="001C596E">
        <w:rPr>
          <w:sz w:val="24"/>
          <w:szCs w:val="24"/>
        </w:rPr>
        <w:t>pm</w:t>
      </w:r>
    </w:p>
    <w:p w:rsidR="0026704A" w:rsidRPr="00492856" w:rsidRDefault="0026704A" w:rsidP="0026704A">
      <w:pPr>
        <w:rPr>
          <w:sz w:val="24"/>
        </w:rPr>
      </w:pPr>
    </w:p>
    <w:p w:rsidR="008D7EB6" w:rsidRPr="00492856" w:rsidRDefault="008D7EB6" w:rsidP="00DC758E">
      <w:pPr>
        <w:spacing w:line="240" w:lineRule="exact"/>
        <w:rPr>
          <w:sz w:val="24"/>
        </w:rPr>
      </w:pPr>
      <w:r w:rsidRPr="00492856">
        <w:rPr>
          <w:b/>
          <w:sz w:val="24"/>
        </w:rPr>
        <w:t>Purposes of the Course</w:t>
      </w:r>
      <w:r w:rsidRPr="00492856">
        <w:rPr>
          <w:sz w:val="24"/>
        </w:rPr>
        <w:t>:  To convey information about the politics and societies of China, Japan, and Korea; to instill an appreciation of other cultures; and to create an understanding of historical methods.</w:t>
      </w:r>
    </w:p>
    <w:p w:rsidR="00995DA6" w:rsidRDefault="00995DA6">
      <w:pPr>
        <w:spacing w:line="240" w:lineRule="exact"/>
        <w:rPr>
          <w:b/>
          <w:sz w:val="24"/>
        </w:rPr>
      </w:pPr>
    </w:p>
    <w:p w:rsidR="00AD74F2" w:rsidRPr="00492856" w:rsidRDefault="00AD74F2">
      <w:pPr>
        <w:spacing w:line="240" w:lineRule="exact"/>
        <w:rPr>
          <w:sz w:val="24"/>
        </w:rPr>
      </w:pPr>
      <w:r w:rsidRPr="00492856">
        <w:rPr>
          <w:b/>
          <w:sz w:val="24"/>
        </w:rPr>
        <w:t>Required Texts</w:t>
      </w:r>
      <w:r w:rsidRPr="00492856">
        <w:rPr>
          <w:sz w:val="24"/>
        </w:rPr>
        <w:t>:</w:t>
      </w:r>
    </w:p>
    <w:p w:rsidR="00AD74F2" w:rsidRDefault="00C5781C">
      <w:pPr>
        <w:spacing w:line="240" w:lineRule="exact"/>
        <w:ind w:left="720" w:hanging="720"/>
        <w:rPr>
          <w:sz w:val="24"/>
        </w:rPr>
      </w:pPr>
      <w:r>
        <w:rPr>
          <w:sz w:val="24"/>
        </w:rPr>
        <w:t>Ebrey, Patricia and</w:t>
      </w:r>
      <w:r w:rsidR="00176C75" w:rsidRPr="00492856">
        <w:rPr>
          <w:sz w:val="24"/>
        </w:rPr>
        <w:t xml:space="preserve"> An</w:t>
      </w:r>
      <w:r>
        <w:rPr>
          <w:sz w:val="24"/>
        </w:rPr>
        <w:t>ne Walthall</w:t>
      </w:r>
      <w:r w:rsidR="00176C75" w:rsidRPr="00492856">
        <w:rPr>
          <w:sz w:val="24"/>
        </w:rPr>
        <w:t>.</w:t>
      </w:r>
      <w:r>
        <w:rPr>
          <w:sz w:val="24"/>
        </w:rPr>
        <w:t xml:space="preserve">  Third</w:t>
      </w:r>
      <w:r w:rsidR="00CC1826">
        <w:rPr>
          <w:sz w:val="24"/>
        </w:rPr>
        <w:t xml:space="preserve"> Edition</w:t>
      </w:r>
      <w:r w:rsidR="0002551F">
        <w:rPr>
          <w:sz w:val="24"/>
        </w:rPr>
        <w:t>.</w:t>
      </w:r>
      <w:r w:rsidR="00176C75" w:rsidRPr="00492856">
        <w:rPr>
          <w:sz w:val="24"/>
        </w:rPr>
        <w:t xml:space="preserve">  </w:t>
      </w:r>
      <w:r w:rsidR="00176C75" w:rsidRPr="00492856">
        <w:rPr>
          <w:i/>
          <w:sz w:val="24"/>
        </w:rPr>
        <w:t>Premodern East Asia:</w:t>
      </w:r>
      <w:r w:rsidR="00176C75" w:rsidRPr="00492856">
        <w:rPr>
          <w:sz w:val="24"/>
        </w:rPr>
        <w:t xml:space="preserve">  </w:t>
      </w:r>
      <w:r w:rsidR="00176C75" w:rsidRPr="00492856">
        <w:rPr>
          <w:i/>
          <w:sz w:val="24"/>
        </w:rPr>
        <w:t>A Cultural, Social, and Political History</w:t>
      </w:r>
      <w:r w:rsidR="00176C75" w:rsidRPr="00492856">
        <w:rPr>
          <w:sz w:val="24"/>
        </w:rPr>
        <w:t>.  Boston:</w:t>
      </w:r>
      <w:r>
        <w:rPr>
          <w:sz w:val="24"/>
        </w:rPr>
        <w:t xml:space="preserve">  Wadsworth/Cengage Learning, 2014</w:t>
      </w:r>
      <w:r w:rsidR="00176C75" w:rsidRPr="00492856">
        <w:rPr>
          <w:sz w:val="24"/>
        </w:rPr>
        <w:t>.</w:t>
      </w:r>
      <w:r w:rsidR="005B15CD">
        <w:rPr>
          <w:sz w:val="24"/>
        </w:rPr>
        <w:t xml:space="preserve">  [</w:t>
      </w:r>
      <w:r>
        <w:rPr>
          <w:sz w:val="24"/>
        </w:rPr>
        <w:t xml:space="preserve">2009 </w:t>
      </w:r>
      <w:r w:rsidR="0002551F">
        <w:rPr>
          <w:sz w:val="24"/>
        </w:rPr>
        <w:t>edition</w:t>
      </w:r>
      <w:r>
        <w:rPr>
          <w:sz w:val="24"/>
        </w:rPr>
        <w:t xml:space="preserve"> </w:t>
      </w:r>
      <w:r w:rsidR="005B15CD">
        <w:rPr>
          <w:sz w:val="24"/>
        </w:rPr>
        <w:t xml:space="preserve">is </w:t>
      </w:r>
      <w:r w:rsidR="0002551F">
        <w:rPr>
          <w:sz w:val="24"/>
        </w:rPr>
        <w:t>acceptable; page numbers will be slightly di</w:t>
      </w:r>
      <w:r w:rsidR="00D57932">
        <w:rPr>
          <w:sz w:val="24"/>
        </w:rPr>
        <w:t>fferent, so</w:t>
      </w:r>
      <w:r w:rsidR="005B15CD">
        <w:rPr>
          <w:sz w:val="24"/>
        </w:rPr>
        <w:t xml:space="preserve"> match up the headings.</w:t>
      </w:r>
      <w:r w:rsidR="00D57932">
        <w:rPr>
          <w:sz w:val="24"/>
        </w:rPr>
        <w:t>]</w:t>
      </w:r>
    </w:p>
    <w:p w:rsidR="001A0D2B" w:rsidRDefault="00DC758E" w:rsidP="001A0D2B">
      <w:pPr>
        <w:spacing w:line="240" w:lineRule="exact"/>
        <w:ind w:left="720" w:hanging="720"/>
        <w:rPr>
          <w:sz w:val="24"/>
          <w:szCs w:val="24"/>
        </w:rPr>
      </w:pPr>
      <w:r w:rsidRPr="008C7BDE">
        <w:rPr>
          <w:sz w:val="24"/>
          <w:szCs w:val="24"/>
        </w:rPr>
        <w:t xml:space="preserve">Eno, R.  Translator.  </w:t>
      </w:r>
      <w:r w:rsidRPr="008C7BDE">
        <w:rPr>
          <w:i/>
          <w:sz w:val="24"/>
          <w:szCs w:val="24"/>
        </w:rPr>
        <w:t>Analects of Confucius</w:t>
      </w:r>
      <w:r w:rsidRPr="008C7BDE">
        <w:rPr>
          <w:sz w:val="24"/>
          <w:szCs w:val="24"/>
        </w:rPr>
        <w:t>.  Books 1-IX [Pp. 1-45]</w:t>
      </w:r>
      <w:r w:rsidR="004E60CB">
        <w:rPr>
          <w:sz w:val="24"/>
          <w:szCs w:val="24"/>
        </w:rPr>
        <w:t>.</w:t>
      </w:r>
      <w:r w:rsidRPr="008C7BDE">
        <w:rPr>
          <w:sz w:val="24"/>
          <w:szCs w:val="24"/>
        </w:rPr>
        <w:t xml:space="preserve">  On Blackboard and</w:t>
      </w:r>
      <w:r w:rsidR="00F21364">
        <w:rPr>
          <w:sz w:val="24"/>
          <w:szCs w:val="24"/>
        </w:rPr>
        <w:t xml:space="preserve"> </w:t>
      </w:r>
      <w:hyperlink r:id="rId7" w:history="1">
        <w:r w:rsidR="00F21364" w:rsidRPr="00531BC6">
          <w:rPr>
            <w:rStyle w:val="Hyperlink"/>
            <w:sz w:val="24"/>
            <w:szCs w:val="24"/>
          </w:rPr>
          <w:t>http://www.indiana.edu/~p374/Analects_of_Confucius_(Eno-2012).pdf</w:t>
        </w:r>
      </w:hyperlink>
      <w:r w:rsidR="00F21364">
        <w:rPr>
          <w:sz w:val="24"/>
          <w:szCs w:val="24"/>
        </w:rPr>
        <w:t xml:space="preserve"> </w:t>
      </w:r>
      <w:r w:rsidR="004E60CB">
        <w:rPr>
          <w:sz w:val="24"/>
          <w:szCs w:val="24"/>
        </w:rPr>
        <w:t>.</w:t>
      </w:r>
    </w:p>
    <w:p w:rsidR="005357BE" w:rsidRDefault="00BF48A6" w:rsidP="001A0D2B">
      <w:pPr>
        <w:spacing w:line="240" w:lineRule="exact"/>
        <w:ind w:left="720" w:hanging="720"/>
        <w:rPr>
          <w:sz w:val="24"/>
          <w:szCs w:val="24"/>
        </w:rPr>
      </w:pPr>
      <w:r>
        <w:rPr>
          <w:sz w:val="24"/>
          <w:szCs w:val="24"/>
        </w:rPr>
        <w:t>“Kagerō Nikki</w:t>
      </w:r>
      <w:r w:rsidR="005357BE">
        <w:rPr>
          <w:sz w:val="24"/>
          <w:szCs w:val="24"/>
        </w:rPr>
        <w:t>.”  From Keene, Donald, ed</w:t>
      </w:r>
      <w:r w:rsidR="00DE2675">
        <w:rPr>
          <w:sz w:val="24"/>
          <w:szCs w:val="24"/>
        </w:rPr>
        <w:t xml:space="preserve">. </w:t>
      </w:r>
      <w:r w:rsidR="00DE2675" w:rsidRPr="00DE2675">
        <w:rPr>
          <w:i/>
          <w:sz w:val="24"/>
          <w:szCs w:val="24"/>
        </w:rPr>
        <w:t>Anthology of Japanese Literature</w:t>
      </w:r>
      <w:r w:rsidR="00DE2675">
        <w:rPr>
          <w:sz w:val="24"/>
          <w:szCs w:val="24"/>
        </w:rPr>
        <w:t>.  New York:  Grove Press, 1955</w:t>
      </w:r>
      <w:r>
        <w:rPr>
          <w:sz w:val="24"/>
          <w:szCs w:val="24"/>
        </w:rPr>
        <w:t>, 97-105</w:t>
      </w:r>
      <w:r w:rsidR="00DE2675">
        <w:rPr>
          <w:sz w:val="24"/>
          <w:szCs w:val="24"/>
        </w:rPr>
        <w:t>.</w:t>
      </w:r>
      <w:r w:rsidR="003E6FFF">
        <w:rPr>
          <w:sz w:val="24"/>
          <w:szCs w:val="24"/>
        </w:rPr>
        <w:t xml:space="preserve">  On Blackboard.</w:t>
      </w:r>
    </w:p>
    <w:p w:rsidR="00900589" w:rsidRPr="008C7BDE" w:rsidRDefault="00BF48A6" w:rsidP="001A0D2B">
      <w:pPr>
        <w:spacing w:line="240" w:lineRule="exact"/>
        <w:ind w:left="720" w:hanging="720"/>
        <w:rPr>
          <w:sz w:val="24"/>
          <w:szCs w:val="24"/>
        </w:rPr>
      </w:pPr>
      <w:r>
        <w:rPr>
          <w:sz w:val="24"/>
          <w:szCs w:val="24"/>
        </w:rPr>
        <w:t xml:space="preserve">McCullough, Helen Craig.  </w:t>
      </w:r>
      <w:r>
        <w:rPr>
          <w:i/>
          <w:sz w:val="24"/>
          <w:szCs w:val="24"/>
        </w:rPr>
        <w:t xml:space="preserve">Ōkagami, </w:t>
      </w:r>
      <w:r w:rsidRPr="00BF48A6">
        <w:rPr>
          <w:i/>
          <w:sz w:val="24"/>
          <w:szCs w:val="24"/>
        </w:rPr>
        <w:t>The Great Mirror</w:t>
      </w:r>
      <w:r>
        <w:rPr>
          <w:sz w:val="24"/>
          <w:szCs w:val="24"/>
        </w:rPr>
        <w:t>.  Ann Arbor:  Center for Japanese Studies, University of Michigan</w:t>
      </w:r>
      <w:r w:rsidR="0082247B">
        <w:rPr>
          <w:sz w:val="24"/>
          <w:szCs w:val="24"/>
        </w:rPr>
        <w:t>, 1991, 65-89</w:t>
      </w:r>
      <w:r w:rsidR="00900589">
        <w:rPr>
          <w:sz w:val="24"/>
          <w:szCs w:val="24"/>
        </w:rPr>
        <w:t>.  On Blackboard.</w:t>
      </w:r>
    </w:p>
    <w:p w:rsidR="0082247B" w:rsidRPr="0082247B" w:rsidRDefault="0082247B" w:rsidP="0082247B">
      <w:pPr>
        <w:spacing w:line="240" w:lineRule="exact"/>
        <w:ind w:left="720" w:hanging="720"/>
        <w:rPr>
          <w:sz w:val="24"/>
        </w:rPr>
      </w:pPr>
      <w:r w:rsidRPr="0082247B">
        <w:rPr>
          <w:sz w:val="24"/>
        </w:rPr>
        <w:t xml:space="preserve">Watson, Burton.  </w:t>
      </w:r>
      <w:r w:rsidRPr="0082247B">
        <w:rPr>
          <w:i/>
          <w:sz w:val="24"/>
        </w:rPr>
        <w:t>Tales of the Heike</w:t>
      </w:r>
      <w:r w:rsidRPr="0082247B">
        <w:rPr>
          <w:sz w:val="24"/>
        </w:rPr>
        <w:t>.  New York:  Columbia University Press, 2006, 9-27.  On Blackboard.</w:t>
      </w:r>
    </w:p>
    <w:p w:rsidR="00836F04" w:rsidRDefault="003E6FFF" w:rsidP="00B33C4D">
      <w:pPr>
        <w:spacing w:line="240" w:lineRule="exact"/>
        <w:ind w:left="720" w:hanging="720"/>
        <w:rPr>
          <w:sz w:val="24"/>
        </w:rPr>
      </w:pPr>
      <w:r w:rsidRPr="00DA2281">
        <w:rPr>
          <w:sz w:val="24"/>
        </w:rPr>
        <w:t>Ho Kyun (1569-1618).</w:t>
      </w:r>
      <w:r>
        <w:rPr>
          <w:sz w:val="24"/>
        </w:rPr>
        <w:t xml:space="preserve"> </w:t>
      </w:r>
      <w:r w:rsidR="00C86750">
        <w:rPr>
          <w:sz w:val="24"/>
        </w:rPr>
        <w:t xml:space="preserve"> </w:t>
      </w:r>
      <w:r>
        <w:rPr>
          <w:sz w:val="24"/>
        </w:rPr>
        <w:t>“Hong Kil Tong.</w:t>
      </w:r>
      <w:r w:rsidR="004C4A5D">
        <w:rPr>
          <w:sz w:val="24"/>
        </w:rPr>
        <w:t xml:space="preserve">”  </w:t>
      </w:r>
      <w:r w:rsidR="00DA2281" w:rsidRPr="008C7BDE">
        <w:rPr>
          <w:sz w:val="24"/>
          <w:szCs w:val="24"/>
        </w:rPr>
        <w:t xml:space="preserve">From </w:t>
      </w:r>
      <w:r w:rsidR="008C7BDE">
        <w:rPr>
          <w:sz w:val="24"/>
          <w:szCs w:val="24"/>
        </w:rPr>
        <w:t>Lee, Peter H.,</w:t>
      </w:r>
      <w:r w:rsidR="008C7BDE" w:rsidRPr="008C7BDE">
        <w:rPr>
          <w:sz w:val="24"/>
          <w:szCs w:val="24"/>
        </w:rPr>
        <w:t xml:space="preserve"> ed. </w:t>
      </w:r>
      <w:r w:rsidR="004E60CB">
        <w:rPr>
          <w:i/>
          <w:sz w:val="24"/>
          <w:szCs w:val="24"/>
        </w:rPr>
        <w:t>Anthology of Korean Literature: From Early Times to the Nineteenth C</w:t>
      </w:r>
      <w:r w:rsidR="008C7BDE" w:rsidRPr="008C7BDE">
        <w:rPr>
          <w:i/>
          <w:sz w:val="24"/>
          <w:szCs w:val="24"/>
        </w:rPr>
        <w:t>entury</w:t>
      </w:r>
      <w:r w:rsidR="008C7BDE" w:rsidRPr="008C7BDE">
        <w:rPr>
          <w:sz w:val="24"/>
          <w:szCs w:val="24"/>
        </w:rPr>
        <w:t>. Honolulu: University Press of Hawaii,</w:t>
      </w:r>
      <w:r w:rsidR="008C7BDE" w:rsidRPr="008C7BDE">
        <w:rPr>
          <w:rStyle w:val="collation"/>
          <w:sz w:val="24"/>
          <w:szCs w:val="24"/>
        </w:rPr>
        <w:t xml:space="preserve"> </w:t>
      </w:r>
      <w:r w:rsidR="00FD39A5">
        <w:rPr>
          <w:rStyle w:val="collation"/>
          <w:sz w:val="24"/>
          <w:szCs w:val="24"/>
        </w:rPr>
        <w:t xml:space="preserve">1981, </w:t>
      </w:r>
      <w:r w:rsidR="008C7BDE" w:rsidRPr="008C7BDE">
        <w:rPr>
          <w:rStyle w:val="collation"/>
          <w:sz w:val="24"/>
          <w:szCs w:val="24"/>
        </w:rPr>
        <w:t>119-</w:t>
      </w:r>
      <w:r w:rsidR="004E60CB">
        <w:rPr>
          <w:rStyle w:val="collation"/>
          <w:sz w:val="24"/>
          <w:szCs w:val="24"/>
        </w:rPr>
        <w:t xml:space="preserve">143. </w:t>
      </w:r>
      <w:r w:rsidR="00DA2281" w:rsidRPr="00DA2281">
        <w:rPr>
          <w:sz w:val="24"/>
        </w:rPr>
        <w:t xml:space="preserve"> </w:t>
      </w:r>
      <w:r w:rsidR="00836F04" w:rsidRPr="00DA2281">
        <w:rPr>
          <w:sz w:val="24"/>
        </w:rPr>
        <w:t>On Blackboard.</w:t>
      </w:r>
    </w:p>
    <w:p w:rsidR="00900589" w:rsidRPr="00DA2281" w:rsidRDefault="003E6FFF" w:rsidP="00B33C4D">
      <w:pPr>
        <w:spacing w:line="240" w:lineRule="exact"/>
        <w:ind w:left="720" w:hanging="720"/>
        <w:rPr>
          <w:sz w:val="24"/>
        </w:rPr>
      </w:pPr>
      <w:r>
        <w:rPr>
          <w:sz w:val="24"/>
        </w:rPr>
        <w:t xml:space="preserve">Pak Chi-won (1737-1805).  “The Story of Master Ho.”  From McCann, David R.  </w:t>
      </w:r>
      <w:r w:rsidRPr="00105D73">
        <w:rPr>
          <w:i/>
          <w:sz w:val="24"/>
        </w:rPr>
        <w:t>Early Korean Literature</w:t>
      </w:r>
      <w:r>
        <w:rPr>
          <w:sz w:val="24"/>
        </w:rPr>
        <w:t>.  New York:  Columbia University Press, 2000, 86-96.  On Blackboard.</w:t>
      </w:r>
    </w:p>
    <w:p w:rsidR="00B33C4D" w:rsidRDefault="00945BCB" w:rsidP="00B33C4D">
      <w:pPr>
        <w:pStyle w:val="NormalWeb"/>
        <w:spacing w:before="0" w:beforeAutospacing="0" w:after="0" w:afterAutospacing="0" w:line="240" w:lineRule="exact"/>
        <w:ind w:left="720" w:hanging="720"/>
      </w:pPr>
      <w:r>
        <w:t>Pihl, Marshall L, t</w:t>
      </w:r>
      <w:r w:rsidR="0074060C">
        <w:t>ranslator.</w:t>
      </w:r>
      <w:r w:rsidR="0074060C" w:rsidRPr="009A5D9D">
        <w:t xml:space="preserve">  </w:t>
      </w:r>
      <w:r w:rsidR="0074060C">
        <w:t xml:space="preserve">“P’ansori:  The Song of Shim Ch’ong.” </w:t>
      </w:r>
      <w:r w:rsidR="0074060C" w:rsidRPr="00B33C4D">
        <w:rPr>
          <w:i/>
        </w:rPr>
        <w:t>Korea Journal</w:t>
      </w:r>
      <w:r w:rsidR="0074060C">
        <w:t xml:space="preserve"> </w:t>
      </w:r>
      <w:r w:rsidR="00B33C4D">
        <w:t>35</w:t>
      </w:r>
      <w:r w:rsidR="00E57965">
        <w:t>, No.3 (Autumn 1995)</w:t>
      </w:r>
      <w:r w:rsidR="009A5D9D">
        <w:t xml:space="preserve">: </w:t>
      </w:r>
      <w:r w:rsidR="00E57965">
        <w:t xml:space="preserve"> 85~98.  Purdue Libraries holds </w:t>
      </w:r>
      <w:r w:rsidR="00E57965" w:rsidRPr="009A5D9D">
        <w:rPr>
          <w:i/>
        </w:rPr>
        <w:t>Korea Journal</w:t>
      </w:r>
      <w:r w:rsidR="00E57965">
        <w:t xml:space="preserve"> as an e-journal.</w:t>
      </w:r>
      <w:r w:rsidR="003E6FFF">
        <w:t xml:space="preserve">  On Blackboard.</w:t>
      </w:r>
    </w:p>
    <w:p w:rsidR="00AD74F2" w:rsidRDefault="00AD74F2">
      <w:pPr>
        <w:rPr>
          <w:sz w:val="24"/>
        </w:rPr>
      </w:pPr>
    </w:p>
    <w:p w:rsidR="00995DA6" w:rsidRPr="00492856" w:rsidRDefault="00995DA6">
      <w:pPr>
        <w:rPr>
          <w:sz w:val="24"/>
        </w:rPr>
      </w:pPr>
    </w:p>
    <w:p w:rsidR="00AD74F2" w:rsidRPr="00492856" w:rsidRDefault="00AD74F2">
      <w:pPr>
        <w:spacing w:line="240" w:lineRule="exact"/>
        <w:jc w:val="center"/>
        <w:rPr>
          <w:b/>
          <w:sz w:val="24"/>
        </w:rPr>
      </w:pPr>
      <w:r w:rsidRPr="00492856">
        <w:rPr>
          <w:b/>
          <w:sz w:val="24"/>
        </w:rPr>
        <w:t>LECTURES AND READINGS</w:t>
      </w:r>
    </w:p>
    <w:p w:rsidR="00317149" w:rsidRPr="00492856" w:rsidRDefault="00317149">
      <w:pPr>
        <w:spacing w:line="240" w:lineRule="exact"/>
        <w:jc w:val="center"/>
        <w:rPr>
          <w:sz w:val="24"/>
        </w:rPr>
      </w:pPr>
    </w:p>
    <w:p w:rsidR="00F97D00" w:rsidRPr="00492856" w:rsidRDefault="00317149" w:rsidP="000D7D5C">
      <w:pPr>
        <w:spacing w:line="240" w:lineRule="exact"/>
        <w:rPr>
          <w:sz w:val="24"/>
        </w:rPr>
      </w:pPr>
      <w:r w:rsidRPr="00492856">
        <w:rPr>
          <w:sz w:val="24"/>
        </w:rPr>
        <w:t>Next to each date is a title for</w:t>
      </w:r>
      <w:r w:rsidR="00D57932">
        <w:rPr>
          <w:sz w:val="24"/>
        </w:rPr>
        <w:t xml:space="preserve"> the day’s lecture or activity.</w:t>
      </w:r>
      <w:r w:rsidRPr="00492856">
        <w:rPr>
          <w:sz w:val="24"/>
        </w:rPr>
        <w:t xml:space="preserve"> Under each lecture title are the readings th</w:t>
      </w:r>
      <w:r w:rsidR="00D57932">
        <w:rPr>
          <w:sz w:val="24"/>
        </w:rPr>
        <w:t xml:space="preserve">at correspond to that lecture. </w:t>
      </w:r>
      <w:r w:rsidRPr="00492856">
        <w:rPr>
          <w:sz w:val="24"/>
        </w:rPr>
        <w:t>If you ever have to miss a class, be sure to do the readings even more carefully than usual. Activities in which you have to perform are in capital letters.</w:t>
      </w:r>
      <w:r w:rsidR="00D57932">
        <w:rPr>
          <w:sz w:val="24"/>
        </w:rPr>
        <w:t xml:space="preserve"> </w:t>
      </w:r>
      <w:r w:rsidR="0002551F">
        <w:rPr>
          <w:sz w:val="24"/>
        </w:rPr>
        <w:t>The book for this course is</w:t>
      </w:r>
      <w:r w:rsidR="00385AFD" w:rsidRPr="00492856">
        <w:rPr>
          <w:sz w:val="24"/>
        </w:rPr>
        <w:t xml:space="preserve"> available for purchase from University Bookstore and F</w:t>
      </w:r>
      <w:r w:rsidR="0002551F">
        <w:rPr>
          <w:sz w:val="24"/>
        </w:rPr>
        <w:t>ollett’s</w:t>
      </w:r>
      <w:r w:rsidR="00D57932">
        <w:rPr>
          <w:sz w:val="24"/>
        </w:rPr>
        <w:t>,</w:t>
      </w:r>
      <w:r w:rsidR="007E41A9">
        <w:rPr>
          <w:sz w:val="24"/>
        </w:rPr>
        <w:t xml:space="preserve"> and of course from Amazon</w:t>
      </w:r>
      <w:r w:rsidR="0002551F">
        <w:rPr>
          <w:sz w:val="24"/>
        </w:rPr>
        <w:t xml:space="preserve">.  </w:t>
      </w:r>
    </w:p>
    <w:p w:rsidR="00AD74F2" w:rsidRPr="00492856" w:rsidRDefault="00AD74F2">
      <w:pPr>
        <w:jc w:val="center"/>
        <w:rPr>
          <w:sz w:val="24"/>
        </w:rPr>
      </w:pPr>
    </w:p>
    <w:p w:rsidR="00967D51" w:rsidRPr="00492856" w:rsidRDefault="00697C7A" w:rsidP="00967D51">
      <w:pPr>
        <w:tabs>
          <w:tab w:val="left" w:pos="720"/>
          <w:tab w:val="left" w:pos="1440"/>
        </w:tabs>
        <w:spacing w:line="240" w:lineRule="exact"/>
        <w:ind w:left="2160" w:hanging="2160"/>
        <w:rPr>
          <w:sz w:val="24"/>
        </w:rPr>
      </w:pPr>
      <w:r>
        <w:rPr>
          <w:sz w:val="24"/>
        </w:rPr>
        <w:t>August 22</w:t>
      </w:r>
      <w:r w:rsidR="00967D51" w:rsidRPr="00492856">
        <w:rPr>
          <w:sz w:val="24"/>
        </w:rPr>
        <w:tab/>
      </w:r>
      <w:r w:rsidR="00967D51" w:rsidRPr="00492856">
        <w:rPr>
          <w:sz w:val="24"/>
        </w:rPr>
        <w:tab/>
        <w:t>Introduction to the Course</w:t>
      </w:r>
    </w:p>
    <w:p w:rsidR="00967D51" w:rsidRPr="00492856" w:rsidRDefault="009B5904" w:rsidP="008277FD">
      <w:pPr>
        <w:tabs>
          <w:tab w:val="left" w:pos="720"/>
          <w:tab w:val="left" w:pos="1440"/>
        </w:tabs>
        <w:spacing w:line="240" w:lineRule="exact"/>
        <w:ind w:left="2160" w:hanging="2160"/>
        <w:rPr>
          <w:sz w:val="24"/>
        </w:rPr>
      </w:pPr>
      <w:r>
        <w:rPr>
          <w:sz w:val="24"/>
        </w:rPr>
        <w:tab/>
      </w:r>
      <w:r>
        <w:rPr>
          <w:sz w:val="24"/>
        </w:rPr>
        <w:tab/>
      </w:r>
      <w:r>
        <w:rPr>
          <w:sz w:val="24"/>
        </w:rPr>
        <w:tab/>
        <w:t>Ebrey and Walthall, xv</w:t>
      </w:r>
      <w:r w:rsidRPr="00492856">
        <w:rPr>
          <w:sz w:val="24"/>
        </w:rPr>
        <w:t>i</w:t>
      </w:r>
      <w:r>
        <w:rPr>
          <w:sz w:val="24"/>
        </w:rPr>
        <w:t>i-xxii, especially xxi-xxii</w:t>
      </w:r>
      <w:r w:rsidRPr="00492856">
        <w:rPr>
          <w:sz w:val="24"/>
        </w:rPr>
        <w:t>.</w:t>
      </w:r>
    </w:p>
    <w:p w:rsidR="00610EF2" w:rsidRDefault="00697C7A" w:rsidP="00967D51">
      <w:pPr>
        <w:tabs>
          <w:tab w:val="left" w:pos="720"/>
          <w:tab w:val="left" w:pos="1440"/>
        </w:tabs>
        <w:spacing w:line="240" w:lineRule="exact"/>
        <w:ind w:left="2160" w:hanging="2160"/>
        <w:rPr>
          <w:sz w:val="24"/>
        </w:rPr>
      </w:pPr>
      <w:r>
        <w:rPr>
          <w:sz w:val="24"/>
        </w:rPr>
        <w:lastRenderedPageBreak/>
        <w:t>August 24</w:t>
      </w:r>
      <w:r w:rsidR="00967D51" w:rsidRPr="00492856">
        <w:rPr>
          <w:sz w:val="24"/>
        </w:rPr>
        <w:tab/>
      </w:r>
      <w:r w:rsidR="00967D51" w:rsidRPr="00492856">
        <w:rPr>
          <w:sz w:val="24"/>
        </w:rPr>
        <w:tab/>
      </w:r>
      <w:r w:rsidR="00F90A46">
        <w:rPr>
          <w:sz w:val="24"/>
        </w:rPr>
        <w:t>Part I: QUIZ ON SYLLABUS</w:t>
      </w:r>
    </w:p>
    <w:p w:rsidR="00967D51" w:rsidRPr="00492856" w:rsidRDefault="00610EF2" w:rsidP="00967D51">
      <w:pPr>
        <w:tabs>
          <w:tab w:val="left" w:pos="720"/>
          <w:tab w:val="left" w:pos="1440"/>
        </w:tabs>
        <w:spacing w:line="240" w:lineRule="exact"/>
        <w:ind w:left="2160" w:hanging="2160"/>
        <w:rPr>
          <w:sz w:val="24"/>
        </w:rPr>
      </w:pPr>
      <w:r>
        <w:rPr>
          <w:sz w:val="24"/>
        </w:rPr>
        <w:tab/>
      </w:r>
      <w:r>
        <w:rPr>
          <w:sz w:val="24"/>
        </w:rPr>
        <w:tab/>
      </w:r>
      <w:r>
        <w:rPr>
          <w:sz w:val="24"/>
        </w:rPr>
        <w:tab/>
      </w:r>
      <w:r w:rsidR="00A112CA">
        <w:rPr>
          <w:sz w:val="24"/>
        </w:rPr>
        <w:t xml:space="preserve">Part II: </w:t>
      </w:r>
      <w:r w:rsidR="00967D51" w:rsidRPr="00492856">
        <w:rPr>
          <w:sz w:val="24"/>
        </w:rPr>
        <w:t>Shang:  The Beginning of Chinese History</w:t>
      </w:r>
    </w:p>
    <w:p w:rsidR="00967D51" w:rsidRDefault="009B5904" w:rsidP="00995DA6">
      <w:pPr>
        <w:tabs>
          <w:tab w:val="left" w:pos="720"/>
          <w:tab w:val="left" w:pos="1440"/>
        </w:tabs>
        <w:spacing w:line="240" w:lineRule="exact"/>
        <w:ind w:left="2160" w:hanging="2160"/>
        <w:rPr>
          <w:sz w:val="24"/>
        </w:rPr>
      </w:pPr>
      <w:r>
        <w:rPr>
          <w:sz w:val="24"/>
        </w:rPr>
        <w:tab/>
      </w:r>
      <w:r>
        <w:rPr>
          <w:sz w:val="24"/>
        </w:rPr>
        <w:tab/>
      </w:r>
      <w:r>
        <w:rPr>
          <w:sz w:val="24"/>
        </w:rPr>
        <w:tab/>
        <w:t>Ebrey and Walthall, 2-15</w:t>
      </w:r>
      <w:r w:rsidRPr="00492856">
        <w:rPr>
          <w:sz w:val="24"/>
        </w:rPr>
        <w:t>.</w:t>
      </w:r>
      <w:r>
        <w:rPr>
          <w:sz w:val="24"/>
        </w:rPr>
        <w:t xml:space="preserve">  </w:t>
      </w:r>
    </w:p>
    <w:p w:rsidR="0003255F" w:rsidRPr="00492856" w:rsidRDefault="0003255F" w:rsidP="00995DA6">
      <w:pPr>
        <w:tabs>
          <w:tab w:val="left" w:pos="720"/>
          <w:tab w:val="left" w:pos="1440"/>
        </w:tabs>
        <w:spacing w:line="240" w:lineRule="exact"/>
        <w:ind w:left="2160" w:hanging="2160"/>
        <w:rPr>
          <w:sz w:val="24"/>
        </w:rPr>
      </w:pPr>
    </w:p>
    <w:p w:rsidR="00967D51" w:rsidRPr="00492856" w:rsidRDefault="00697C7A" w:rsidP="00967D51">
      <w:pPr>
        <w:tabs>
          <w:tab w:val="left" w:pos="720"/>
          <w:tab w:val="left" w:pos="1440"/>
        </w:tabs>
        <w:spacing w:line="240" w:lineRule="exact"/>
        <w:ind w:left="2160" w:hanging="2160"/>
        <w:rPr>
          <w:sz w:val="24"/>
        </w:rPr>
      </w:pPr>
      <w:r>
        <w:rPr>
          <w:sz w:val="24"/>
        </w:rPr>
        <w:t>August 29</w:t>
      </w:r>
      <w:r w:rsidR="00967D51" w:rsidRPr="00492856">
        <w:rPr>
          <w:sz w:val="24"/>
        </w:rPr>
        <w:tab/>
      </w:r>
      <w:r w:rsidR="00967D51" w:rsidRPr="00492856">
        <w:rPr>
          <w:sz w:val="24"/>
        </w:rPr>
        <w:tab/>
        <w:t>Western Zhou</w:t>
      </w:r>
      <w:r w:rsidR="00967D51">
        <w:rPr>
          <w:sz w:val="24"/>
        </w:rPr>
        <w:t xml:space="preserve"> to Eastern Zhou</w:t>
      </w:r>
    </w:p>
    <w:p w:rsidR="009B5904" w:rsidRPr="00492856" w:rsidRDefault="009B5904" w:rsidP="009B5904">
      <w:pPr>
        <w:tabs>
          <w:tab w:val="left" w:pos="720"/>
          <w:tab w:val="left" w:pos="1440"/>
        </w:tabs>
        <w:spacing w:line="240" w:lineRule="exact"/>
        <w:ind w:left="2160" w:hanging="2160"/>
        <w:rPr>
          <w:sz w:val="24"/>
        </w:rPr>
      </w:pPr>
      <w:r>
        <w:rPr>
          <w:sz w:val="24"/>
        </w:rPr>
        <w:tab/>
      </w:r>
      <w:r>
        <w:rPr>
          <w:sz w:val="24"/>
        </w:rPr>
        <w:tab/>
      </w:r>
      <w:r>
        <w:rPr>
          <w:sz w:val="24"/>
        </w:rPr>
        <w:tab/>
        <w:t>Ebrey and Walthall, 15-26</w:t>
      </w:r>
      <w:r w:rsidRPr="00492856">
        <w:rPr>
          <w:sz w:val="24"/>
        </w:rPr>
        <w:t>.</w:t>
      </w:r>
      <w:r>
        <w:rPr>
          <w:sz w:val="24"/>
        </w:rPr>
        <w:t xml:space="preserve">  </w:t>
      </w:r>
    </w:p>
    <w:p w:rsidR="00967D51" w:rsidRPr="00492856" w:rsidRDefault="00967D51" w:rsidP="00967D51">
      <w:pPr>
        <w:tabs>
          <w:tab w:val="left" w:pos="720"/>
          <w:tab w:val="left" w:pos="1440"/>
        </w:tabs>
        <w:ind w:left="2160" w:hanging="2160"/>
        <w:rPr>
          <w:sz w:val="24"/>
        </w:rPr>
      </w:pPr>
    </w:p>
    <w:p w:rsidR="00967D51" w:rsidRPr="00492856" w:rsidRDefault="00697C7A" w:rsidP="00967D51">
      <w:pPr>
        <w:tabs>
          <w:tab w:val="left" w:pos="720"/>
          <w:tab w:val="left" w:pos="1440"/>
        </w:tabs>
        <w:spacing w:line="240" w:lineRule="exact"/>
        <w:ind w:left="2160" w:hanging="2160"/>
        <w:rPr>
          <w:sz w:val="24"/>
        </w:rPr>
      </w:pPr>
      <w:r>
        <w:rPr>
          <w:sz w:val="24"/>
        </w:rPr>
        <w:t>August</w:t>
      </w:r>
      <w:r w:rsidR="00E3662B">
        <w:rPr>
          <w:sz w:val="24"/>
        </w:rPr>
        <w:t xml:space="preserve"> </w:t>
      </w:r>
      <w:r>
        <w:rPr>
          <w:sz w:val="24"/>
        </w:rPr>
        <w:t>3</w:t>
      </w:r>
      <w:r w:rsidR="00E3662B">
        <w:rPr>
          <w:sz w:val="24"/>
        </w:rPr>
        <w:t>1</w:t>
      </w:r>
      <w:r w:rsidR="00967D51">
        <w:rPr>
          <w:sz w:val="24"/>
        </w:rPr>
        <w:tab/>
      </w:r>
      <w:r w:rsidR="00967D51">
        <w:rPr>
          <w:sz w:val="24"/>
        </w:rPr>
        <w:tab/>
        <w:t>Philosophers:  The Hundred Schools</w:t>
      </w:r>
    </w:p>
    <w:p w:rsidR="00967D51" w:rsidRPr="00492856" w:rsidRDefault="00967D51" w:rsidP="00967D51">
      <w:pPr>
        <w:tabs>
          <w:tab w:val="left" w:pos="720"/>
          <w:tab w:val="left" w:pos="1440"/>
        </w:tabs>
        <w:spacing w:line="240" w:lineRule="exact"/>
        <w:ind w:left="2160" w:hanging="2160"/>
        <w:rPr>
          <w:sz w:val="24"/>
        </w:rPr>
      </w:pPr>
      <w:r w:rsidRPr="00492856">
        <w:rPr>
          <w:sz w:val="24"/>
        </w:rPr>
        <w:tab/>
      </w:r>
      <w:r w:rsidRPr="00492856">
        <w:rPr>
          <w:sz w:val="24"/>
        </w:rPr>
        <w:tab/>
      </w:r>
      <w:r w:rsidRPr="00492856">
        <w:rPr>
          <w:sz w:val="24"/>
        </w:rPr>
        <w:tab/>
      </w:r>
      <w:r w:rsidR="00A44E13">
        <w:rPr>
          <w:sz w:val="24"/>
        </w:rPr>
        <w:t>Ebrey et al., 26-35</w:t>
      </w:r>
      <w:r w:rsidRPr="00492856">
        <w:rPr>
          <w:sz w:val="24"/>
        </w:rPr>
        <w:t>.</w:t>
      </w:r>
    </w:p>
    <w:p w:rsidR="00967D51" w:rsidRPr="00492856" w:rsidRDefault="00967D51" w:rsidP="00967D51">
      <w:pPr>
        <w:tabs>
          <w:tab w:val="left" w:pos="720"/>
          <w:tab w:val="left" w:pos="1440"/>
        </w:tabs>
        <w:spacing w:line="240" w:lineRule="exact"/>
        <w:ind w:left="2160" w:hanging="2160"/>
        <w:rPr>
          <w:sz w:val="24"/>
        </w:rPr>
      </w:pPr>
    </w:p>
    <w:p w:rsidR="003B54FD" w:rsidRPr="00492856" w:rsidRDefault="003B54FD" w:rsidP="003B54FD">
      <w:pPr>
        <w:spacing w:line="240" w:lineRule="exact"/>
        <w:rPr>
          <w:sz w:val="24"/>
        </w:rPr>
      </w:pPr>
      <w:r>
        <w:rPr>
          <w:sz w:val="24"/>
        </w:rPr>
        <w:t xml:space="preserve">September </w:t>
      </w:r>
      <w:r w:rsidR="00697C7A">
        <w:rPr>
          <w:sz w:val="24"/>
        </w:rPr>
        <w:t>5</w:t>
      </w:r>
      <w:r w:rsidRPr="00492856">
        <w:rPr>
          <w:sz w:val="24"/>
        </w:rPr>
        <w:tab/>
      </w:r>
      <w:r w:rsidRPr="00492856">
        <w:rPr>
          <w:sz w:val="24"/>
        </w:rPr>
        <w:tab/>
      </w:r>
      <w:r>
        <w:rPr>
          <w:sz w:val="24"/>
        </w:rPr>
        <w:t xml:space="preserve">Part I:  </w:t>
      </w:r>
      <w:r w:rsidRPr="00492856">
        <w:rPr>
          <w:sz w:val="24"/>
        </w:rPr>
        <w:t xml:space="preserve">QUIZ ON </w:t>
      </w:r>
      <w:r>
        <w:rPr>
          <w:i/>
          <w:sz w:val="24"/>
        </w:rPr>
        <w:t>A</w:t>
      </w:r>
      <w:r w:rsidRPr="00492856">
        <w:rPr>
          <w:i/>
          <w:sz w:val="24"/>
        </w:rPr>
        <w:t>N</w:t>
      </w:r>
      <w:r>
        <w:rPr>
          <w:i/>
          <w:sz w:val="24"/>
        </w:rPr>
        <w:t>ALECTS</w:t>
      </w:r>
    </w:p>
    <w:p w:rsidR="003B54FD" w:rsidRDefault="003B54FD" w:rsidP="003B54FD">
      <w:pPr>
        <w:spacing w:line="240" w:lineRule="exact"/>
        <w:ind w:left="1440" w:firstLine="720"/>
        <w:rPr>
          <w:sz w:val="24"/>
        </w:rPr>
      </w:pPr>
      <w:r>
        <w:rPr>
          <w:sz w:val="24"/>
        </w:rPr>
        <w:t>Part II:  “</w:t>
      </w:r>
      <w:r w:rsidRPr="00492856">
        <w:rPr>
          <w:sz w:val="24"/>
        </w:rPr>
        <w:t>China</w:t>
      </w:r>
      <w:r>
        <w:rPr>
          <w:sz w:val="24"/>
        </w:rPr>
        <w:t xml:space="preserve"> Land of Archaeology”</w:t>
      </w:r>
    </w:p>
    <w:p w:rsidR="002A1302" w:rsidRDefault="002A1302" w:rsidP="00967D51">
      <w:pPr>
        <w:spacing w:line="240" w:lineRule="exact"/>
        <w:rPr>
          <w:sz w:val="24"/>
        </w:rPr>
      </w:pPr>
    </w:p>
    <w:p w:rsidR="00A44E13" w:rsidRDefault="00697C7A" w:rsidP="00967D51">
      <w:pPr>
        <w:spacing w:line="240" w:lineRule="exact"/>
        <w:rPr>
          <w:sz w:val="24"/>
        </w:rPr>
      </w:pPr>
      <w:r>
        <w:rPr>
          <w:sz w:val="24"/>
        </w:rPr>
        <w:t>September 7</w:t>
      </w:r>
      <w:r w:rsidR="00967D51" w:rsidRPr="00492856">
        <w:rPr>
          <w:sz w:val="24"/>
        </w:rPr>
        <w:tab/>
      </w:r>
      <w:r w:rsidR="00967D51" w:rsidRPr="00492856">
        <w:rPr>
          <w:sz w:val="24"/>
        </w:rPr>
        <w:tab/>
        <w:t>Qin, “The First Emperor of China”</w:t>
      </w:r>
      <w:r w:rsidR="00967D51">
        <w:rPr>
          <w:sz w:val="24"/>
        </w:rPr>
        <w:br/>
      </w:r>
      <w:r w:rsidR="00967D51">
        <w:rPr>
          <w:sz w:val="24"/>
        </w:rPr>
        <w:tab/>
      </w:r>
      <w:r w:rsidR="00967D51">
        <w:rPr>
          <w:sz w:val="24"/>
        </w:rPr>
        <w:tab/>
      </w:r>
      <w:r w:rsidR="00967D51">
        <w:rPr>
          <w:sz w:val="24"/>
        </w:rPr>
        <w:tab/>
      </w:r>
      <w:r w:rsidR="00A44E13">
        <w:rPr>
          <w:sz w:val="24"/>
        </w:rPr>
        <w:t>Ebrey and Walthall, 36-42</w:t>
      </w:r>
      <w:r w:rsidR="00A44E13" w:rsidRPr="00492856">
        <w:rPr>
          <w:sz w:val="24"/>
        </w:rPr>
        <w:t>.</w:t>
      </w:r>
    </w:p>
    <w:p w:rsidR="00967D51" w:rsidRPr="00492856" w:rsidRDefault="00967D51" w:rsidP="00967D51">
      <w:pPr>
        <w:rPr>
          <w:sz w:val="24"/>
        </w:rPr>
      </w:pPr>
    </w:p>
    <w:p w:rsidR="00967D51" w:rsidRPr="00492856" w:rsidRDefault="00967D51" w:rsidP="00967D51">
      <w:pPr>
        <w:spacing w:line="240" w:lineRule="exact"/>
        <w:rPr>
          <w:sz w:val="24"/>
        </w:rPr>
      </w:pPr>
      <w:r w:rsidRPr="00492856">
        <w:rPr>
          <w:sz w:val="24"/>
        </w:rPr>
        <w:t xml:space="preserve">September </w:t>
      </w:r>
      <w:r w:rsidR="00697C7A">
        <w:rPr>
          <w:sz w:val="24"/>
        </w:rPr>
        <w:t>12</w:t>
      </w:r>
      <w:r>
        <w:rPr>
          <w:sz w:val="24"/>
        </w:rPr>
        <w:tab/>
      </w:r>
      <w:r>
        <w:rPr>
          <w:sz w:val="24"/>
        </w:rPr>
        <w:tab/>
        <w:t>Han Politics and Thought</w:t>
      </w:r>
    </w:p>
    <w:p w:rsidR="00A44E13" w:rsidRPr="00492856" w:rsidRDefault="00A44E13" w:rsidP="00A44E13">
      <w:pPr>
        <w:spacing w:line="240" w:lineRule="exact"/>
        <w:rPr>
          <w:sz w:val="24"/>
        </w:rPr>
      </w:pPr>
      <w:r w:rsidRPr="00492856">
        <w:rPr>
          <w:sz w:val="24"/>
        </w:rPr>
        <w:tab/>
      </w:r>
      <w:r w:rsidRPr="00492856">
        <w:rPr>
          <w:sz w:val="24"/>
        </w:rPr>
        <w:tab/>
      </w:r>
      <w:r w:rsidRPr="00492856">
        <w:rPr>
          <w:sz w:val="24"/>
        </w:rPr>
        <w:tab/>
      </w:r>
      <w:r>
        <w:rPr>
          <w:sz w:val="24"/>
        </w:rPr>
        <w:t>Ebrey and Walthall, 42-49</w:t>
      </w:r>
      <w:r w:rsidRPr="00492856">
        <w:rPr>
          <w:sz w:val="24"/>
        </w:rPr>
        <w:t>.</w:t>
      </w:r>
    </w:p>
    <w:p w:rsidR="00967D51" w:rsidRPr="00492856" w:rsidRDefault="00967D51" w:rsidP="00967D51">
      <w:pPr>
        <w:rPr>
          <w:sz w:val="24"/>
        </w:rPr>
      </w:pPr>
    </w:p>
    <w:p w:rsidR="00967D51" w:rsidRPr="00492856" w:rsidRDefault="00967D51" w:rsidP="00967D51">
      <w:pPr>
        <w:spacing w:line="240" w:lineRule="exact"/>
        <w:rPr>
          <w:sz w:val="24"/>
        </w:rPr>
      </w:pPr>
      <w:r w:rsidRPr="00492856">
        <w:rPr>
          <w:sz w:val="24"/>
        </w:rPr>
        <w:t xml:space="preserve">September </w:t>
      </w:r>
      <w:r w:rsidR="00697C7A">
        <w:rPr>
          <w:sz w:val="24"/>
        </w:rPr>
        <w:t>14</w:t>
      </w:r>
      <w:r>
        <w:rPr>
          <w:sz w:val="24"/>
        </w:rPr>
        <w:tab/>
      </w:r>
      <w:r>
        <w:rPr>
          <w:sz w:val="24"/>
        </w:rPr>
        <w:tab/>
        <w:t>Han Society and Empire</w:t>
      </w:r>
    </w:p>
    <w:p w:rsidR="00A74903" w:rsidRPr="00492856" w:rsidRDefault="00A74903" w:rsidP="00A74903">
      <w:pPr>
        <w:spacing w:line="240" w:lineRule="exact"/>
        <w:rPr>
          <w:sz w:val="24"/>
        </w:rPr>
      </w:pPr>
      <w:r w:rsidRPr="00492856">
        <w:rPr>
          <w:sz w:val="24"/>
        </w:rPr>
        <w:tab/>
      </w:r>
      <w:r w:rsidRPr="00492856">
        <w:rPr>
          <w:sz w:val="24"/>
        </w:rPr>
        <w:tab/>
      </w:r>
      <w:r w:rsidRPr="00492856">
        <w:rPr>
          <w:sz w:val="24"/>
        </w:rPr>
        <w:tab/>
      </w:r>
      <w:r>
        <w:rPr>
          <w:sz w:val="24"/>
        </w:rPr>
        <w:t>Ebrey and Walthall, 49-55</w:t>
      </w:r>
      <w:r w:rsidRPr="00492856">
        <w:rPr>
          <w:sz w:val="24"/>
        </w:rPr>
        <w:t>.</w:t>
      </w:r>
    </w:p>
    <w:p w:rsidR="00967D51" w:rsidRPr="00492856" w:rsidRDefault="00967D51" w:rsidP="00967D51">
      <w:pPr>
        <w:rPr>
          <w:sz w:val="24"/>
        </w:rPr>
      </w:pPr>
    </w:p>
    <w:p w:rsidR="00967D51" w:rsidRPr="00492856" w:rsidRDefault="00967D51" w:rsidP="00967D51">
      <w:pPr>
        <w:spacing w:line="240" w:lineRule="exact"/>
        <w:rPr>
          <w:sz w:val="24"/>
        </w:rPr>
      </w:pPr>
      <w:r w:rsidRPr="00492856">
        <w:rPr>
          <w:sz w:val="24"/>
        </w:rPr>
        <w:t xml:space="preserve">September </w:t>
      </w:r>
      <w:r w:rsidR="00697C7A">
        <w:rPr>
          <w:sz w:val="24"/>
        </w:rPr>
        <w:t>19</w:t>
      </w:r>
      <w:r w:rsidRPr="00492856">
        <w:rPr>
          <w:sz w:val="24"/>
        </w:rPr>
        <w:tab/>
      </w:r>
      <w:r w:rsidRPr="00492856">
        <w:rPr>
          <w:sz w:val="24"/>
        </w:rPr>
        <w:tab/>
        <w:t>FIRST HOUR EXAMINATION</w:t>
      </w:r>
    </w:p>
    <w:p w:rsidR="00967D51" w:rsidRPr="00492856" w:rsidRDefault="00967D51" w:rsidP="00967D51">
      <w:pPr>
        <w:rPr>
          <w:sz w:val="24"/>
        </w:rPr>
      </w:pPr>
    </w:p>
    <w:p w:rsidR="00967D51" w:rsidRPr="00492856" w:rsidRDefault="00697C7A" w:rsidP="00967D51">
      <w:pPr>
        <w:spacing w:line="240" w:lineRule="exact"/>
        <w:rPr>
          <w:sz w:val="24"/>
        </w:rPr>
      </w:pPr>
      <w:r>
        <w:rPr>
          <w:sz w:val="24"/>
        </w:rPr>
        <w:t>September 21</w:t>
      </w:r>
      <w:r w:rsidR="00967D51" w:rsidRPr="00492856">
        <w:rPr>
          <w:sz w:val="24"/>
        </w:rPr>
        <w:tab/>
      </w:r>
      <w:r w:rsidR="00967D51" w:rsidRPr="00492856">
        <w:rPr>
          <w:sz w:val="24"/>
        </w:rPr>
        <w:tab/>
        <w:t>China:  Period of Disunity and Buddhism</w:t>
      </w:r>
    </w:p>
    <w:p w:rsidR="00F73D1B" w:rsidRPr="00492856" w:rsidRDefault="00F73D1B" w:rsidP="00F73D1B">
      <w:pPr>
        <w:spacing w:line="240" w:lineRule="exact"/>
        <w:rPr>
          <w:sz w:val="24"/>
        </w:rPr>
      </w:pPr>
      <w:r w:rsidRPr="00492856">
        <w:rPr>
          <w:sz w:val="24"/>
        </w:rPr>
        <w:tab/>
      </w:r>
      <w:r w:rsidRPr="00492856">
        <w:rPr>
          <w:sz w:val="24"/>
        </w:rPr>
        <w:tab/>
      </w:r>
      <w:r w:rsidRPr="00492856">
        <w:rPr>
          <w:sz w:val="24"/>
        </w:rPr>
        <w:tab/>
      </w:r>
      <w:r>
        <w:rPr>
          <w:sz w:val="24"/>
        </w:rPr>
        <w:t>Ebrey and Walthall, 56-74</w:t>
      </w:r>
      <w:r w:rsidRPr="00492856">
        <w:rPr>
          <w:sz w:val="24"/>
        </w:rPr>
        <w:t>.</w:t>
      </w:r>
    </w:p>
    <w:p w:rsidR="00967D51" w:rsidRPr="00492856" w:rsidRDefault="00967D51" w:rsidP="00967D51">
      <w:pPr>
        <w:rPr>
          <w:sz w:val="24"/>
        </w:rPr>
      </w:pPr>
    </w:p>
    <w:p w:rsidR="00967D51" w:rsidRPr="00492856" w:rsidRDefault="00632ACA" w:rsidP="00967D51">
      <w:pPr>
        <w:spacing w:line="240" w:lineRule="exact"/>
        <w:rPr>
          <w:sz w:val="24"/>
        </w:rPr>
      </w:pPr>
      <w:r>
        <w:rPr>
          <w:sz w:val="24"/>
        </w:rPr>
        <w:t>September 26</w:t>
      </w:r>
      <w:r w:rsidR="00967D51" w:rsidRPr="00492856">
        <w:rPr>
          <w:sz w:val="24"/>
        </w:rPr>
        <w:tab/>
      </w:r>
      <w:r w:rsidR="00967D51" w:rsidRPr="00492856">
        <w:rPr>
          <w:sz w:val="24"/>
        </w:rPr>
        <w:tab/>
        <w:t xml:space="preserve">China:  </w:t>
      </w:r>
      <w:r w:rsidR="00967D51">
        <w:rPr>
          <w:sz w:val="24"/>
        </w:rPr>
        <w:t xml:space="preserve">Cosmopolitan </w:t>
      </w:r>
      <w:r w:rsidR="00967D51" w:rsidRPr="00492856">
        <w:rPr>
          <w:sz w:val="24"/>
        </w:rPr>
        <w:t>Sui and Tang</w:t>
      </w:r>
    </w:p>
    <w:p w:rsidR="00F73D1B" w:rsidRPr="00492856" w:rsidRDefault="00F73D1B" w:rsidP="00F73D1B">
      <w:pPr>
        <w:spacing w:line="240" w:lineRule="exact"/>
        <w:rPr>
          <w:sz w:val="24"/>
        </w:rPr>
      </w:pPr>
      <w:r w:rsidRPr="00492856">
        <w:rPr>
          <w:sz w:val="24"/>
        </w:rPr>
        <w:tab/>
      </w:r>
      <w:r w:rsidRPr="00492856">
        <w:rPr>
          <w:sz w:val="24"/>
        </w:rPr>
        <w:tab/>
      </w:r>
      <w:r w:rsidRPr="00492856">
        <w:rPr>
          <w:sz w:val="24"/>
        </w:rPr>
        <w:tab/>
      </w:r>
      <w:r>
        <w:rPr>
          <w:sz w:val="24"/>
        </w:rPr>
        <w:t>Ebrey and Walthall, 75-96</w:t>
      </w:r>
      <w:r w:rsidRPr="00492856">
        <w:rPr>
          <w:sz w:val="24"/>
        </w:rPr>
        <w:t>.</w:t>
      </w:r>
    </w:p>
    <w:p w:rsidR="00967D51" w:rsidRPr="00492856" w:rsidRDefault="00967D51" w:rsidP="00967D51">
      <w:pPr>
        <w:spacing w:line="240" w:lineRule="exact"/>
        <w:rPr>
          <w:sz w:val="24"/>
        </w:rPr>
      </w:pPr>
    </w:p>
    <w:p w:rsidR="00967D51" w:rsidRPr="00492856" w:rsidRDefault="00632ACA" w:rsidP="00967D51">
      <w:pPr>
        <w:spacing w:line="240" w:lineRule="exact"/>
        <w:rPr>
          <w:sz w:val="24"/>
        </w:rPr>
      </w:pPr>
      <w:r>
        <w:rPr>
          <w:sz w:val="24"/>
        </w:rPr>
        <w:t>September 28</w:t>
      </w:r>
      <w:r w:rsidR="00967D51" w:rsidRPr="00492856">
        <w:rPr>
          <w:sz w:val="24"/>
        </w:rPr>
        <w:tab/>
      </w:r>
      <w:r w:rsidR="00967D51" w:rsidRPr="00492856">
        <w:rPr>
          <w:sz w:val="24"/>
        </w:rPr>
        <w:tab/>
        <w:t>Early Korea</w:t>
      </w:r>
    </w:p>
    <w:p w:rsidR="00F73D1B" w:rsidRDefault="00F73D1B" w:rsidP="00F73D1B">
      <w:pPr>
        <w:spacing w:line="240" w:lineRule="exact"/>
        <w:rPr>
          <w:sz w:val="24"/>
        </w:rPr>
      </w:pPr>
      <w:r>
        <w:rPr>
          <w:sz w:val="24"/>
        </w:rPr>
        <w:tab/>
      </w:r>
      <w:r>
        <w:rPr>
          <w:sz w:val="24"/>
        </w:rPr>
        <w:tab/>
      </w:r>
      <w:r>
        <w:rPr>
          <w:sz w:val="24"/>
        </w:rPr>
        <w:tab/>
        <w:t>Ebrey and Walthall, 98-113</w:t>
      </w:r>
      <w:r w:rsidRPr="00492856">
        <w:rPr>
          <w:sz w:val="24"/>
        </w:rPr>
        <w:t>.</w:t>
      </w:r>
    </w:p>
    <w:p w:rsidR="00F73D1B" w:rsidRPr="00492856" w:rsidRDefault="00F73D1B" w:rsidP="00F73D1B">
      <w:pPr>
        <w:spacing w:line="240" w:lineRule="exact"/>
        <w:rPr>
          <w:sz w:val="24"/>
        </w:rPr>
      </w:pPr>
    </w:p>
    <w:p w:rsidR="00967D51" w:rsidRPr="00492856" w:rsidRDefault="00632ACA" w:rsidP="00967D51">
      <w:pPr>
        <w:spacing w:line="240" w:lineRule="exact"/>
        <w:rPr>
          <w:sz w:val="24"/>
        </w:rPr>
      </w:pPr>
      <w:r>
        <w:rPr>
          <w:sz w:val="24"/>
        </w:rPr>
        <w:t>October 3</w:t>
      </w:r>
      <w:r w:rsidR="00967D51" w:rsidRPr="00492856">
        <w:rPr>
          <w:sz w:val="24"/>
        </w:rPr>
        <w:tab/>
      </w:r>
      <w:r w:rsidR="00967D51" w:rsidRPr="00492856">
        <w:rPr>
          <w:sz w:val="24"/>
        </w:rPr>
        <w:tab/>
        <w:t>Japan to 794</w:t>
      </w:r>
    </w:p>
    <w:p w:rsidR="00F73D1B" w:rsidRDefault="00F73D1B" w:rsidP="00F73D1B">
      <w:pPr>
        <w:spacing w:line="240" w:lineRule="exact"/>
        <w:rPr>
          <w:sz w:val="24"/>
        </w:rPr>
      </w:pPr>
      <w:r w:rsidRPr="00492856">
        <w:rPr>
          <w:sz w:val="24"/>
        </w:rPr>
        <w:tab/>
      </w:r>
      <w:r w:rsidRPr="00492856">
        <w:rPr>
          <w:sz w:val="24"/>
        </w:rPr>
        <w:tab/>
      </w:r>
      <w:r w:rsidRPr="00492856">
        <w:rPr>
          <w:sz w:val="24"/>
        </w:rPr>
        <w:tab/>
      </w:r>
      <w:r>
        <w:rPr>
          <w:sz w:val="24"/>
        </w:rPr>
        <w:t>Ebrey and Walthall, 114-128</w:t>
      </w:r>
      <w:r w:rsidRPr="00492856">
        <w:rPr>
          <w:sz w:val="24"/>
        </w:rPr>
        <w:t>.</w:t>
      </w:r>
    </w:p>
    <w:p w:rsidR="0087703A" w:rsidRPr="00492856" w:rsidRDefault="0087703A" w:rsidP="00F73D1B">
      <w:pPr>
        <w:spacing w:line="240" w:lineRule="exact"/>
        <w:rPr>
          <w:sz w:val="24"/>
        </w:rPr>
      </w:pPr>
    </w:p>
    <w:p w:rsidR="00967D51" w:rsidRPr="00492856" w:rsidRDefault="00632ACA" w:rsidP="00967D51">
      <w:pPr>
        <w:spacing w:line="240" w:lineRule="exact"/>
        <w:rPr>
          <w:sz w:val="24"/>
        </w:rPr>
      </w:pPr>
      <w:r>
        <w:rPr>
          <w:sz w:val="24"/>
        </w:rPr>
        <w:t>October 5</w:t>
      </w:r>
      <w:r w:rsidR="00967D51" w:rsidRPr="00492856">
        <w:rPr>
          <w:sz w:val="24"/>
        </w:rPr>
        <w:tab/>
      </w:r>
      <w:r w:rsidR="00967D51" w:rsidRPr="00492856">
        <w:rPr>
          <w:sz w:val="24"/>
        </w:rPr>
        <w:tab/>
        <w:t>Heian Japan</w:t>
      </w:r>
    </w:p>
    <w:p w:rsidR="00632ACA" w:rsidRDefault="00C46D70" w:rsidP="00632ACA">
      <w:pPr>
        <w:spacing w:line="240" w:lineRule="exact"/>
        <w:rPr>
          <w:sz w:val="24"/>
        </w:rPr>
      </w:pPr>
      <w:r>
        <w:rPr>
          <w:sz w:val="24"/>
        </w:rPr>
        <w:tab/>
      </w:r>
      <w:r>
        <w:rPr>
          <w:sz w:val="24"/>
        </w:rPr>
        <w:tab/>
      </w:r>
      <w:r>
        <w:rPr>
          <w:sz w:val="24"/>
        </w:rPr>
        <w:tab/>
        <w:t>Ebrey and Walthall, 148-161</w:t>
      </w:r>
      <w:r w:rsidRPr="00492856">
        <w:rPr>
          <w:sz w:val="24"/>
        </w:rPr>
        <w:t>.</w:t>
      </w:r>
    </w:p>
    <w:p w:rsidR="00967D51" w:rsidRPr="00492856" w:rsidRDefault="00967D51" w:rsidP="00967D51">
      <w:pPr>
        <w:spacing w:line="240" w:lineRule="exact"/>
        <w:rPr>
          <w:sz w:val="24"/>
        </w:rPr>
      </w:pPr>
    </w:p>
    <w:p w:rsidR="00632ACA" w:rsidRPr="00632ACA" w:rsidRDefault="00632ACA" w:rsidP="00C45247">
      <w:pPr>
        <w:spacing w:line="240" w:lineRule="exact"/>
        <w:rPr>
          <w:b/>
          <w:sz w:val="24"/>
        </w:rPr>
      </w:pPr>
      <w:r>
        <w:rPr>
          <w:sz w:val="24"/>
        </w:rPr>
        <w:t>October 10</w:t>
      </w:r>
      <w:r w:rsidR="00C45247" w:rsidRPr="00C45247">
        <w:rPr>
          <w:sz w:val="24"/>
        </w:rPr>
        <w:tab/>
      </w:r>
      <w:r w:rsidR="00C45247">
        <w:rPr>
          <w:sz w:val="24"/>
        </w:rPr>
        <w:tab/>
      </w:r>
      <w:r>
        <w:rPr>
          <w:b/>
          <w:sz w:val="24"/>
        </w:rPr>
        <w:t>No Class – October Break</w:t>
      </w:r>
    </w:p>
    <w:p w:rsidR="00632ACA" w:rsidRDefault="00632ACA" w:rsidP="00C45247">
      <w:pPr>
        <w:spacing w:line="240" w:lineRule="exact"/>
        <w:rPr>
          <w:sz w:val="24"/>
        </w:rPr>
      </w:pPr>
    </w:p>
    <w:p w:rsidR="00EA42F0" w:rsidRPr="00C45247" w:rsidRDefault="00EA42F0" w:rsidP="00EA42F0">
      <w:pPr>
        <w:spacing w:line="240" w:lineRule="exact"/>
        <w:rPr>
          <w:sz w:val="24"/>
        </w:rPr>
      </w:pPr>
      <w:r>
        <w:rPr>
          <w:sz w:val="24"/>
        </w:rPr>
        <w:t>October 12</w:t>
      </w:r>
      <w:r>
        <w:rPr>
          <w:sz w:val="24"/>
        </w:rPr>
        <w:tab/>
      </w:r>
      <w:r>
        <w:rPr>
          <w:sz w:val="24"/>
        </w:rPr>
        <w:tab/>
      </w:r>
      <w:r w:rsidRPr="00C45247">
        <w:rPr>
          <w:sz w:val="24"/>
        </w:rPr>
        <w:t>Kamakura Japan</w:t>
      </w:r>
    </w:p>
    <w:p w:rsidR="00C45247" w:rsidRDefault="00EA42F0" w:rsidP="00EA42F0">
      <w:pPr>
        <w:spacing w:line="240" w:lineRule="exact"/>
        <w:rPr>
          <w:sz w:val="24"/>
        </w:rPr>
      </w:pPr>
      <w:r>
        <w:rPr>
          <w:sz w:val="24"/>
        </w:rPr>
        <w:tab/>
      </w:r>
      <w:r>
        <w:rPr>
          <w:sz w:val="24"/>
        </w:rPr>
        <w:tab/>
      </w:r>
      <w:r>
        <w:rPr>
          <w:sz w:val="24"/>
        </w:rPr>
        <w:tab/>
        <w:t>Ebrey and Walthall, 183-197</w:t>
      </w:r>
    </w:p>
    <w:p w:rsidR="00EA42F0" w:rsidRPr="00C45247" w:rsidRDefault="00EA42F0" w:rsidP="00C45247">
      <w:pPr>
        <w:spacing w:line="240" w:lineRule="exact"/>
        <w:rPr>
          <w:sz w:val="24"/>
        </w:rPr>
      </w:pPr>
    </w:p>
    <w:p w:rsidR="00967D51" w:rsidRDefault="005A5CC5" w:rsidP="00967D51">
      <w:pPr>
        <w:spacing w:line="240" w:lineRule="exact"/>
        <w:ind w:left="2160" w:hanging="2160"/>
        <w:rPr>
          <w:i/>
          <w:sz w:val="24"/>
        </w:rPr>
      </w:pPr>
      <w:r>
        <w:rPr>
          <w:sz w:val="24"/>
        </w:rPr>
        <w:t>October 17</w:t>
      </w:r>
      <w:r w:rsidR="00967D51">
        <w:rPr>
          <w:sz w:val="24"/>
        </w:rPr>
        <w:tab/>
      </w:r>
      <w:r w:rsidR="00967D51" w:rsidRPr="00967D51">
        <w:rPr>
          <w:sz w:val="24"/>
        </w:rPr>
        <w:t xml:space="preserve">QUIZ on </w:t>
      </w:r>
      <w:r w:rsidR="00CB5A97">
        <w:rPr>
          <w:i/>
          <w:sz w:val="24"/>
        </w:rPr>
        <w:t>Kagerō Nikki, Ōkagami</w:t>
      </w:r>
      <w:r w:rsidR="00967D51" w:rsidRPr="00967D51">
        <w:rPr>
          <w:sz w:val="24"/>
        </w:rPr>
        <w:t xml:space="preserve">, and </w:t>
      </w:r>
      <w:r w:rsidR="00967D51" w:rsidRPr="00967D51">
        <w:rPr>
          <w:i/>
          <w:sz w:val="24"/>
        </w:rPr>
        <w:t>Tale of Heike</w:t>
      </w:r>
    </w:p>
    <w:p w:rsidR="00967D51" w:rsidRPr="00492856" w:rsidRDefault="00FD1488" w:rsidP="00967D51">
      <w:pPr>
        <w:spacing w:line="240" w:lineRule="exact"/>
        <w:rPr>
          <w:sz w:val="24"/>
        </w:rPr>
      </w:pPr>
      <w:r>
        <w:rPr>
          <w:sz w:val="24"/>
        </w:rPr>
        <w:tab/>
      </w:r>
      <w:r>
        <w:rPr>
          <w:sz w:val="24"/>
        </w:rPr>
        <w:tab/>
      </w:r>
      <w:r>
        <w:rPr>
          <w:sz w:val="24"/>
        </w:rPr>
        <w:tab/>
        <w:t xml:space="preserve">Lecture: </w:t>
      </w:r>
      <w:r w:rsidR="0087703A">
        <w:rPr>
          <w:sz w:val="24"/>
        </w:rPr>
        <w:t>“In Search of Genghis Khan</w:t>
      </w:r>
      <w:r w:rsidR="00967D51">
        <w:rPr>
          <w:sz w:val="24"/>
        </w:rPr>
        <w:t>”</w:t>
      </w:r>
    </w:p>
    <w:p w:rsidR="00967D51" w:rsidRPr="00492856" w:rsidRDefault="00967D51" w:rsidP="00967D51">
      <w:pPr>
        <w:spacing w:line="240" w:lineRule="exact"/>
        <w:rPr>
          <w:sz w:val="24"/>
        </w:rPr>
      </w:pPr>
    </w:p>
    <w:p w:rsidR="00C46D70" w:rsidRPr="00492856" w:rsidRDefault="00C46D70" w:rsidP="00C46D70">
      <w:pPr>
        <w:spacing w:line="240" w:lineRule="exact"/>
        <w:rPr>
          <w:sz w:val="24"/>
        </w:rPr>
      </w:pPr>
      <w:r w:rsidRPr="00492856">
        <w:rPr>
          <w:sz w:val="24"/>
        </w:rPr>
        <w:t>Oct</w:t>
      </w:r>
      <w:r w:rsidR="005A5CC5">
        <w:rPr>
          <w:sz w:val="24"/>
        </w:rPr>
        <w:t>ober 19</w:t>
      </w:r>
      <w:r>
        <w:rPr>
          <w:sz w:val="24"/>
        </w:rPr>
        <w:tab/>
      </w:r>
      <w:r>
        <w:rPr>
          <w:sz w:val="24"/>
        </w:rPr>
        <w:tab/>
        <w:t>Korea:  Go</w:t>
      </w:r>
      <w:r w:rsidRPr="00492856">
        <w:rPr>
          <w:sz w:val="24"/>
        </w:rPr>
        <w:t>ry</w:t>
      </w:r>
      <w:r>
        <w:rPr>
          <w:sz w:val="24"/>
        </w:rPr>
        <w:t>e</w:t>
      </w:r>
      <w:r w:rsidRPr="00492856">
        <w:rPr>
          <w:sz w:val="24"/>
        </w:rPr>
        <w:t>o</w:t>
      </w:r>
    </w:p>
    <w:p w:rsidR="00C46D70" w:rsidRDefault="00C46D70" w:rsidP="00327462">
      <w:pPr>
        <w:spacing w:line="240" w:lineRule="exact"/>
        <w:rPr>
          <w:sz w:val="24"/>
        </w:rPr>
      </w:pPr>
      <w:r>
        <w:rPr>
          <w:sz w:val="24"/>
        </w:rPr>
        <w:tab/>
      </w:r>
      <w:r>
        <w:rPr>
          <w:sz w:val="24"/>
        </w:rPr>
        <w:tab/>
      </w:r>
      <w:r>
        <w:rPr>
          <w:sz w:val="24"/>
        </w:rPr>
        <w:tab/>
        <w:t>Ebrey and Walthall</w:t>
      </w:r>
      <w:r w:rsidRPr="00492856">
        <w:rPr>
          <w:sz w:val="24"/>
        </w:rPr>
        <w:t xml:space="preserve">, </w:t>
      </w:r>
      <w:r>
        <w:rPr>
          <w:sz w:val="24"/>
        </w:rPr>
        <w:t>169-182</w:t>
      </w:r>
      <w:r w:rsidRPr="00492856">
        <w:rPr>
          <w:sz w:val="24"/>
        </w:rPr>
        <w:t>.</w:t>
      </w:r>
    </w:p>
    <w:p w:rsidR="006121DA" w:rsidRDefault="006121DA" w:rsidP="00C46D70">
      <w:pPr>
        <w:rPr>
          <w:sz w:val="24"/>
        </w:rPr>
      </w:pPr>
    </w:p>
    <w:p w:rsidR="00EA42F0" w:rsidRDefault="00EA42F0" w:rsidP="00C46D70">
      <w:pPr>
        <w:rPr>
          <w:sz w:val="24"/>
        </w:rPr>
      </w:pPr>
    </w:p>
    <w:p w:rsidR="008277FD" w:rsidRPr="00492856" w:rsidRDefault="008277FD" w:rsidP="00C46D70">
      <w:pPr>
        <w:rPr>
          <w:sz w:val="24"/>
        </w:rPr>
      </w:pPr>
    </w:p>
    <w:p w:rsidR="00C45247" w:rsidRPr="00C45247" w:rsidRDefault="005A5CC5" w:rsidP="00C45247">
      <w:pPr>
        <w:spacing w:line="240" w:lineRule="exact"/>
        <w:rPr>
          <w:sz w:val="24"/>
        </w:rPr>
      </w:pPr>
      <w:r>
        <w:rPr>
          <w:sz w:val="24"/>
        </w:rPr>
        <w:t>October 24</w:t>
      </w:r>
      <w:r w:rsidR="00C45247" w:rsidRPr="00C45247">
        <w:rPr>
          <w:sz w:val="24"/>
        </w:rPr>
        <w:tab/>
      </w:r>
      <w:r w:rsidR="00C45247" w:rsidRPr="00C45247">
        <w:rPr>
          <w:sz w:val="24"/>
        </w:rPr>
        <w:tab/>
        <w:t>China among Equals:  Song, Liao, Xia, and Jin</w:t>
      </w:r>
    </w:p>
    <w:p w:rsidR="00C45247" w:rsidRDefault="009A2A6A" w:rsidP="00C45247">
      <w:pPr>
        <w:spacing w:line="240" w:lineRule="exact"/>
        <w:rPr>
          <w:sz w:val="24"/>
        </w:rPr>
      </w:pPr>
      <w:r w:rsidRPr="00492856">
        <w:rPr>
          <w:sz w:val="24"/>
        </w:rPr>
        <w:tab/>
      </w:r>
      <w:r w:rsidRPr="00492856">
        <w:rPr>
          <w:sz w:val="24"/>
        </w:rPr>
        <w:tab/>
      </w:r>
      <w:r w:rsidRPr="00492856">
        <w:rPr>
          <w:sz w:val="24"/>
        </w:rPr>
        <w:tab/>
        <w:t>Ebr</w:t>
      </w:r>
      <w:r>
        <w:rPr>
          <w:sz w:val="24"/>
        </w:rPr>
        <w:t>ey and Walthall, 129-147</w:t>
      </w:r>
      <w:r w:rsidRPr="00492856">
        <w:rPr>
          <w:sz w:val="24"/>
        </w:rPr>
        <w:t>.</w:t>
      </w:r>
    </w:p>
    <w:p w:rsidR="00EA42F0" w:rsidRPr="00C45247" w:rsidRDefault="00EA42F0" w:rsidP="00C45247">
      <w:pPr>
        <w:spacing w:line="240" w:lineRule="exact"/>
        <w:rPr>
          <w:sz w:val="24"/>
        </w:rPr>
      </w:pPr>
    </w:p>
    <w:p w:rsidR="00967D51" w:rsidRPr="00492856" w:rsidRDefault="005A5CC5" w:rsidP="00967D51">
      <w:pPr>
        <w:spacing w:line="240" w:lineRule="exact"/>
        <w:rPr>
          <w:sz w:val="24"/>
        </w:rPr>
      </w:pPr>
      <w:r>
        <w:rPr>
          <w:sz w:val="24"/>
        </w:rPr>
        <w:t>October 26</w:t>
      </w:r>
      <w:r w:rsidR="00967D51" w:rsidRPr="00492856">
        <w:rPr>
          <w:sz w:val="24"/>
        </w:rPr>
        <w:tab/>
      </w:r>
      <w:r w:rsidR="00967D51" w:rsidRPr="00492856">
        <w:rPr>
          <w:sz w:val="24"/>
        </w:rPr>
        <w:tab/>
        <w:t>China</w:t>
      </w:r>
      <w:r w:rsidR="00967D51">
        <w:rPr>
          <w:sz w:val="24"/>
        </w:rPr>
        <w:t xml:space="preserve"> under Mongol Rule</w:t>
      </w:r>
    </w:p>
    <w:p w:rsidR="003E36C6" w:rsidRPr="00492856" w:rsidRDefault="003E36C6" w:rsidP="003E36C6">
      <w:pPr>
        <w:spacing w:line="240" w:lineRule="exact"/>
        <w:rPr>
          <w:sz w:val="24"/>
        </w:rPr>
      </w:pPr>
      <w:r>
        <w:rPr>
          <w:sz w:val="24"/>
        </w:rPr>
        <w:tab/>
      </w:r>
      <w:r>
        <w:rPr>
          <w:sz w:val="24"/>
        </w:rPr>
        <w:tab/>
      </w:r>
      <w:r>
        <w:rPr>
          <w:sz w:val="24"/>
        </w:rPr>
        <w:tab/>
        <w:t>Ebrey and Walthall, 198-209</w:t>
      </w:r>
      <w:r w:rsidRPr="00492856">
        <w:rPr>
          <w:sz w:val="24"/>
        </w:rPr>
        <w:t>.</w:t>
      </w:r>
    </w:p>
    <w:p w:rsidR="00967D51" w:rsidRPr="00492856" w:rsidRDefault="00967D51" w:rsidP="00967D51">
      <w:pPr>
        <w:spacing w:line="240" w:lineRule="exact"/>
        <w:rPr>
          <w:sz w:val="24"/>
        </w:rPr>
      </w:pPr>
    </w:p>
    <w:p w:rsidR="00B641B2" w:rsidRPr="00B641B2" w:rsidRDefault="005A5CC5" w:rsidP="00B641B2">
      <w:pPr>
        <w:spacing w:line="240" w:lineRule="exact"/>
        <w:rPr>
          <w:sz w:val="24"/>
        </w:rPr>
      </w:pPr>
      <w:r>
        <w:rPr>
          <w:sz w:val="24"/>
        </w:rPr>
        <w:t>October</w:t>
      </w:r>
      <w:r w:rsidR="00B641B2">
        <w:rPr>
          <w:sz w:val="24"/>
        </w:rPr>
        <w:t xml:space="preserve"> </w:t>
      </w:r>
      <w:r>
        <w:rPr>
          <w:sz w:val="24"/>
        </w:rPr>
        <w:t>3</w:t>
      </w:r>
      <w:r w:rsidR="00B641B2">
        <w:rPr>
          <w:sz w:val="24"/>
        </w:rPr>
        <w:t>1</w:t>
      </w:r>
      <w:r w:rsidR="00B641B2" w:rsidRPr="00B641B2">
        <w:rPr>
          <w:sz w:val="24"/>
        </w:rPr>
        <w:tab/>
      </w:r>
      <w:r w:rsidR="00B641B2" w:rsidRPr="00B641B2">
        <w:rPr>
          <w:sz w:val="24"/>
        </w:rPr>
        <w:tab/>
        <w:t xml:space="preserve">Guest Lecture, </w:t>
      </w:r>
      <w:r w:rsidR="00B641B2">
        <w:rPr>
          <w:sz w:val="24"/>
        </w:rPr>
        <w:t>Professor Han Ki-moon</w:t>
      </w:r>
    </w:p>
    <w:p w:rsidR="00B641B2" w:rsidRPr="00B641B2" w:rsidRDefault="00B641B2" w:rsidP="00B641B2">
      <w:pPr>
        <w:spacing w:line="240" w:lineRule="exact"/>
        <w:rPr>
          <w:sz w:val="24"/>
        </w:rPr>
      </w:pPr>
      <w:r w:rsidRPr="00B641B2">
        <w:rPr>
          <w:sz w:val="24"/>
        </w:rPr>
        <w:tab/>
      </w:r>
      <w:r w:rsidRPr="00B641B2">
        <w:rPr>
          <w:sz w:val="24"/>
        </w:rPr>
        <w:tab/>
      </w:r>
      <w:r w:rsidRPr="00B641B2">
        <w:rPr>
          <w:sz w:val="24"/>
        </w:rPr>
        <w:tab/>
        <w:t>Kyungpook University, Daegu, Republic of Korea</w:t>
      </w:r>
    </w:p>
    <w:p w:rsidR="00B641B2" w:rsidRPr="00B641B2" w:rsidRDefault="00B641B2" w:rsidP="00B641B2">
      <w:pPr>
        <w:spacing w:line="240" w:lineRule="exact"/>
        <w:rPr>
          <w:sz w:val="24"/>
        </w:rPr>
      </w:pPr>
    </w:p>
    <w:p w:rsidR="00967D51" w:rsidRPr="00492856" w:rsidRDefault="00967D51" w:rsidP="00967D51">
      <w:pPr>
        <w:spacing w:line="240" w:lineRule="exact"/>
        <w:rPr>
          <w:sz w:val="24"/>
        </w:rPr>
      </w:pPr>
      <w:r w:rsidRPr="00492856">
        <w:rPr>
          <w:sz w:val="24"/>
        </w:rPr>
        <w:t>Nove</w:t>
      </w:r>
      <w:r w:rsidR="00E3662B">
        <w:rPr>
          <w:sz w:val="24"/>
        </w:rPr>
        <w:t xml:space="preserve">mber </w:t>
      </w:r>
      <w:r w:rsidR="005A5CC5">
        <w:rPr>
          <w:sz w:val="24"/>
        </w:rPr>
        <w:t>2</w:t>
      </w:r>
      <w:r w:rsidRPr="00492856">
        <w:rPr>
          <w:sz w:val="24"/>
        </w:rPr>
        <w:tab/>
      </w:r>
      <w:r w:rsidRPr="00492856">
        <w:rPr>
          <w:sz w:val="24"/>
        </w:rPr>
        <w:tab/>
        <w:t>SECOND HOUR EXAMINATION</w:t>
      </w:r>
    </w:p>
    <w:p w:rsidR="00967D51" w:rsidRPr="00492856" w:rsidRDefault="00967D51" w:rsidP="00967D51">
      <w:pPr>
        <w:rPr>
          <w:sz w:val="24"/>
        </w:rPr>
      </w:pPr>
    </w:p>
    <w:p w:rsidR="00967D51" w:rsidRPr="00492856" w:rsidRDefault="005A5CC5" w:rsidP="00967D51">
      <w:pPr>
        <w:spacing w:line="240" w:lineRule="exact"/>
        <w:rPr>
          <w:sz w:val="24"/>
        </w:rPr>
      </w:pPr>
      <w:r>
        <w:rPr>
          <w:sz w:val="24"/>
        </w:rPr>
        <w:t>November 7</w:t>
      </w:r>
      <w:r w:rsidR="00967D51" w:rsidRPr="00492856">
        <w:rPr>
          <w:sz w:val="24"/>
        </w:rPr>
        <w:tab/>
      </w:r>
      <w:r w:rsidR="00967D51" w:rsidRPr="00492856">
        <w:rPr>
          <w:sz w:val="24"/>
        </w:rPr>
        <w:tab/>
        <w:t>Ming</w:t>
      </w:r>
      <w:r w:rsidR="000C72F2">
        <w:rPr>
          <w:sz w:val="24"/>
        </w:rPr>
        <w:t xml:space="preserve"> China</w:t>
      </w:r>
    </w:p>
    <w:p w:rsidR="003E36C6" w:rsidRPr="00492856" w:rsidRDefault="003E36C6" w:rsidP="003E36C6">
      <w:pPr>
        <w:spacing w:line="240" w:lineRule="exact"/>
        <w:rPr>
          <w:sz w:val="24"/>
        </w:rPr>
      </w:pPr>
      <w:r>
        <w:rPr>
          <w:sz w:val="24"/>
        </w:rPr>
        <w:tab/>
      </w:r>
      <w:r>
        <w:rPr>
          <w:sz w:val="24"/>
        </w:rPr>
        <w:tab/>
      </w:r>
      <w:r>
        <w:rPr>
          <w:sz w:val="24"/>
        </w:rPr>
        <w:tab/>
        <w:t>Ebrey and Walthall, 227-246</w:t>
      </w:r>
      <w:r w:rsidRPr="00492856">
        <w:rPr>
          <w:sz w:val="24"/>
        </w:rPr>
        <w:t>.</w:t>
      </w:r>
    </w:p>
    <w:p w:rsidR="00967D51" w:rsidRPr="00492856" w:rsidRDefault="00967D51" w:rsidP="00967D51">
      <w:pPr>
        <w:spacing w:line="240" w:lineRule="exact"/>
        <w:rPr>
          <w:sz w:val="24"/>
        </w:rPr>
      </w:pPr>
    </w:p>
    <w:p w:rsidR="00DC4DEE" w:rsidRPr="00492856" w:rsidRDefault="005A5CC5" w:rsidP="00DC4DEE">
      <w:pPr>
        <w:spacing w:line="240" w:lineRule="exact"/>
        <w:rPr>
          <w:sz w:val="24"/>
        </w:rPr>
      </w:pPr>
      <w:r>
        <w:rPr>
          <w:sz w:val="24"/>
        </w:rPr>
        <w:t>November 9</w:t>
      </w:r>
      <w:r w:rsidR="00DC4DEE" w:rsidRPr="00492856">
        <w:rPr>
          <w:sz w:val="24"/>
        </w:rPr>
        <w:tab/>
      </w:r>
      <w:r w:rsidR="00DC4DEE" w:rsidRPr="00492856">
        <w:rPr>
          <w:sz w:val="24"/>
        </w:rPr>
        <w:tab/>
        <w:t>China under the Manchus</w:t>
      </w:r>
    </w:p>
    <w:p w:rsidR="00DC4DEE" w:rsidRDefault="00DC4DEE" w:rsidP="00DC4DEE">
      <w:pPr>
        <w:spacing w:line="240" w:lineRule="exact"/>
        <w:rPr>
          <w:sz w:val="24"/>
        </w:rPr>
      </w:pPr>
      <w:r w:rsidRPr="00492856">
        <w:rPr>
          <w:sz w:val="24"/>
        </w:rPr>
        <w:tab/>
      </w:r>
      <w:r w:rsidRPr="00492856">
        <w:rPr>
          <w:sz w:val="24"/>
        </w:rPr>
        <w:tab/>
      </w:r>
      <w:r w:rsidRPr="00492856">
        <w:rPr>
          <w:sz w:val="24"/>
        </w:rPr>
        <w:tab/>
      </w:r>
      <w:r>
        <w:rPr>
          <w:sz w:val="24"/>
        </w:rPr>
        <w:t>Ebrey and Walthall, 2</w:t>
      </w:r>
      <w:r w:rsidR="00344E42">
        <w:rPr>
          <w:sz w:val="24"/>
        </w:rPr>
        <w:t>70</w:t>
      </w:r>
      <w:r>
        <w:rPr>
          <w:sz w:val="24"/>
        </w:rPr>
        <w:t>-287</w:t>
      </w:r>
      <w:r w:rsidRPr="00492856">
        <w:rPr>
          <w:sz w:val="24"/>
        </w:rPr>
        <w:t>.</w:t>
      </w:r>
    </w:p>
    <w:p w:rsidR="00DC4DEE" w:rsidRPr="00492856" w:rsidRDefault="00DC4DEE" w:rsidP="00DC4DEE">
      <w:pPr>
        <w:spacing w:line="240" w:lineRule="exact"/>
        <w:rPr>
          <w:sz w:val="24"/>
        </w:rPr>
      </w:pPr>
    </w:p>
    <w:p w:rsidR="0090592A" w:rsidRPr="00492856" w:rsidRDefault="0090592A" w:rsidP="0090592A">
      <w:pPr>
        <w:spacing w:line="240" w:lineRule="exact"/>
        <w:rPr>
          <w:sz w:val="24"/>
        </w:rPr>
      </w:pPr>
      <w:r w:rsidRPr="00492856">
        <w:rPr>
          <w:sz w:val="24"/>
        </w:rPr>
        <w:t>November 1</w:t>
      </w:r>
      <w:r w:rsidR="005A5CC5">
        <w:rPr>
          <w:sz w:val="24"/>
        </w:rPr>
        <w:t>4</w:t>
      </w:r>
      <w:r w:rsidRPr="00492856">
        <w:rPr>
          <w:sz w:val="24"/>
        </w:rPr>
        <w:tab/>
      </w:r>
      <w:r w:rsidRPr="00492856">
        <w:rPr>
          <w:sz w:val="24"/>
        </w:rPr>
        <w:tab/>
      </w:r>
      <w:r>
        <w:rPr>
          <w:sz w:val="24"/>
        </w:rPr>
        <w:t>Jose</w:t>
      </w:r>
      <w:r w:rsidRPr="00492856">
        <w:rPr>
          <w:sz w:val="24"/>
        </w:rPr>
        <w:t>on</w:t>
      </w:r>
      <w:r>
        <w:rPr>
          <w:sz w:val="24"/>
        </w:rPr>
        <w:t xml:space="preserve"> Korea to Imjin War</w:t>
      </w:r>
    </w:p>
    <w:p w:rsidR="0090592A" w:rsidRPr="00492856" w:rsidRDefault="0090592A" w:rsidP="0090592A">
      <w:pPr>
        <w:spacing w:line="240" w:lineRule="exact"/>
        <w:rPr>
          <w:sz w:val="24"/>
        </w:rPr>
      </w:pPr>
      <w:r w:rsidRPr="00492856">
        <w:rPr>
          <w:sz w:val="24"/>
        </w:rPr>
        <w:tab/>
      </w:r>
      <w:r w:rsidRPr="00492856">
        <w:rPr>
          <w:sz w:val="24"/>
        </w:rPr>
        <w:tab/>
      </w:r>
      <w:r w:rsidRPr="00492856">
        <w:rPr>
          <w:sz w:val="24"/>
        </w:rPr>
        <w:tab/>
      </w:r>
      <w:r>
        <w:rPr>
          <w:sz w:val="24"/>
        </w:rPr>
        <w:t>Ebrey and Walthall, 247-254</w:t>
      </w:r>
      <w:r w:rsidRPr="00492856">
        <w:rPr>
          <w:sz w:val="24"/>
        </w:rPr>
        <w:t>.</w:t>
      </w:r>
    </w:p>
    <w:p w:rsidR="0090592A" w:rsidRDefault="0090592A" w:rsidP="0090592A">
      <w:pPr>
        <w:rPr>
          <w:sz w:val="24"/>
        </w:rPr>
      </w:pPr>
    </w:p>
    <w:p w:rsidR="00967D51" w:rsidRPr="00492856" w:rsidRDefault="00DC4DEE" w:rsidP="00967D51">
      <w:pPr>
        <w:spacing w:line="240" w:lineRule="exact"/>
        <w:rPr>
          <w:sz w:val="24"/>
        </w:rPr>
      </w:pPr>
      <w:r>
        <w:rPr>
          <w:sz w:val="24"/>
        </w:rPr>
        <w:t>November 1</w:t>
      </w:r>
      <w:r w:rsidR="005A5CC5">
        <w:rPr>
          <w:sz w:val="24"/>
        </w:rPr>
        <w:t>6</w:t>
      </w:r>
      <w:r w:rsidR="00967D51" w:rsidRPr="00492856">
        <w:rPr>
          <w:sz w:val="24"/>
        </w:rPr>
        <w:tab/>
      </w:r>
      <w:r w:rsidR="00967D51" w:rsidRPr="00492856">
        <w:rPr>
          <w:sz w:val="24"/>
        </w:rPr>
        <w:tab/>
        <w:t>Japan’s Middle Ages</w:t>
      </w:r>
    </w:p>
    <w:p w:rsidR="00F547E5" w:rsidRPr="00492856" w:rsidRDefault="00F547E5" w:rsidP="00F547E5">
      <w:pPr>
        <w:spacing w:line="240" w:lineRule="exact"/>
        <w:rPr>
          <w:sz w:val="24"/>
        </w:rPr>
      </w:pPr>
      <w:r>
        <w:rPr>
          <w:sz w:val="24"/>
        </w:rPr>
        <w:tab/>
      </w:r>
      <w:r>
        <w:rPr>
          <w:sz w:val="24"/>
        </w:rPr>
        <w:tab/>
      </w:r>
      <w:r>
        <w:rPr>
          <w:sz w:val="24"/>
        </w:rPr>
        <w:tab/>
        <w:t>Ebrey and Walthall, 212-226</w:t>
      </w:r>
      <w:r w:rsidRPr="00492856">
        <w:rPr>
          <w:sz w:val="24"/>
        </w:rPr>
        <w:t>.</w:t>
      </w:r>
    </w:p>
    <w:p w:rsidR="00967D51" w:rsidRPr="00492856" w:rsidRDefault="00967D51" w:rsidP="00967D51">
      <w:pPr>
        <w:rPr>
          <w:sz w:val="24"/>
        </w:rPr>
      </w:pPr>
    </w:p>
    <w:p w:rsidR="00967D51" w:rsidRPr="004C0436" w:rsidRDefault="005A5CC5" w:rsidP="004C0436">
      <w:pPr>
        <w:rPr>
          <w:b/>
          <w:sz w:val="24"/>
        </w:rPr>
      </w:pPr>
      <w:r>
        <w:rPr>
          <w:sz w:val="24"/>
          <w:szCs w:val="24"/>
        </w:rPr>
        <w:t>November 21</w:t>
      </w:r>
      <w:r w:rsidR="00967D51" w:rsidRPr="00492856">
        <w:rPr>
          <w:sz w:val="24"/>
          <w:szCs w:val="24"/>
        </w:rPr>
        <w:tab/>
      </w:r>
      <w:r w:rsidR="00967D51" w:rsidRPr="00492856">
        <w:rPr>
          <w:sz w:val="24"/>
          <w:szCs w:val="24"/>
        </w:rPr>
        <w:tab/>
      </w:r>
      <w:r w:rsidR="004C0436">
        <w:rPr>
          <w:b/>
          <w:sz w:val="24"/>
        </w:rPr>
        <w:t xml:space="preserve">No Class </w:t>
      </w:r>
    </w:p>
    <w:p w:rsidR="005A5CC5" w:rsidRDefault="005A5CC5" w:rsidP="00967D51">
      <w:pPr>
        <w:rPr>
          <w:sz w:val="24"/>
        </w:rPr>
      </w:pPr>
    </w:p>
    <w:p w:rsidR="005A5CC5" w:rsidRPr="005A5CC5" w:rsidRDefault="005A5CC5" w:rsidP="00967D51">
      <w:pPr>
        <w:rPr>
          <w:b/>
          <w:sz w:val="24"/>
        </w:rPr>
      </w:pPr>
      <w:r>
        <w:rPr>
          <w:sz w:val="24"/>
        </w:rPr>
        <w:t>November 23</w:t>
      </w:r>
      <w:r>
        <w:rPr>
          <w:sz w:val="24"/>
        </w:rPr>
        <w:tab/>
      </w:r>
      <w:r>
        <w:rPr>
          <w:sz w:val="24"/>
        </w:rPr>
        <w:tab/>
      </w:r>
      <w:r>
        <w:rPr>
          <w:b/>
          <w:sz w:val="24"/>
        </w:rPr>
        <w:t>No Class – Thanksgiving Break</w:t>
      </w:r>
    </w:p>
    <w:p w:rsidR="00967D51" w:rsidRDefault="00967D51" w:rsidP="00967D51">
      <w:pPr>
        <w:rPr>
          <w:sz w:val="24"/>
        </w:rPr>
      </w:pPr>
    </w:p>
    <w:p w:rsidR="00071A31" w:rsidRDefault="005A5CC5" w:rsidP="00071A31">
      <w:pPr>
        <w:rPr>
          <w:sz w:val="24"/>
        </w:rPr>
      </w:pPr>
      <w:r>
        <w:rPr>
          <w:sz w:val="24"/>
        </w:rPr>
        <w:t>November 28</w:t>
      </w:r>
      <w:r w:rsidR="00071A31">
        <w:rPr>
          <w:sz w:val="24"/>
        </w:rPr>
        <w:tab/>
      </w:r>
      <w:r w:rsidR="00071A31">
        <w:rPr>
          <w:sz w:val="24"/>
        </w:rPr>
        <w:tab/>
        <w:t>Joseon Korea:  Manchus and Dynastic Crisis</w:t>
      </w:r>
    </w:p>
    <w:p w:rsidR="00071A31" w:rsidRDefault="00071A31" w:rsidP="00071A31">
      <w:pPr>
        <w:rPr>
          <w:sz w:val="24"/>
        </w:rPr>
      </w:pPr>
      <w:r>
        <w:rPr>
          <w:sz w:val="24"/>
        </w:rPr>
        <w:tab/>
      </w:r>
      <w:r>
        <w:rPr>
          <w:sz w:val="24"/>
        </w:rPr>
        <w:tab/>
      </w:r>
      <w:r>
        <w:rPr>
          <w:sz w:val="24"/>
        </w:rPr>
        <w:tab/>
        <w:t>Ebrey and Walthall, 254-264.</w:t>
      </w:r>
    </w:p>
    <w:p w:rsidR="00071A31" w:rsidRPr="00492856" w:rsidRDefault="00071A31" w:rsidP="00071A31">
      <w:pPr>
        <w:rPr>
          <w:sz w:val="24"/>
        </w:rPr>
      </w:pPr>
    </w:p>
    <w:p w:rsidR="0090592A" w:rsidRDefault="005A5CC5" w:rsidP="0090592A">
      <w:pPr>
        <w:spacing w:line="240" w:lineRule="exact"/>
        <w:ind w:left="2160" w:hanging="2160"/>
        <w:rPr>
          <w:sz w:val="24"/>
        </w:rPr>
      </w:pPr>
      <w:r>
        <w:rPr>
          <w:sz w:val="24"/>
        </w:rPr>
        <w:t>November 30</w:t>
      </w:r>
      <w:r w:rsidR="0090592A">
        <w:rPr>
          <w:sz w:val="24"/>
        </w:rPr>
        <w:tab/>
        <w:t>Part I:  QUIZ</w:t>
      </w:r>
      <w:r w:rsidR="0090592A" w:rsidRPr="00492856">
        <w:rPr>
          <w:sz w:val="24"/>
        </w:rPr>
        <w:t>:</w:t>
      </w:r>
      <w:r w:rsidR="0090592A">
        <w:rPr>
          <w:sz w:val="24"/>
        </w:rPr>
        <w:t xml:space="preserve">  “Hong Kil Tong,” “Story of Master Ho,” and “P’ansori:  The Song of Shim Ch’ong”</w:t>
      </w:r>
    </w:p>
    <w:p w:rsidR="0090592A" w:rsidRPr="000E57C5" w:rsidRDefault="0090592A" w:rsidP="0090592A">
      <w:pPr>
        <w:spacing w:line="240" w:lineRule="exact"/>
        <w:rPr>
          <w:sz w:val="24"/>
        </w:rPr>
      </w:pPr>
      <w:r>
        <w:rPr>
          <w:sz w:val="24"/>
        </w:rPr>
        <w:tab/>
      </w:r>
      <w:r>
        <w:rPr>
          <w:sz w:val="24"/>
        </w:rPr>
        <w:tab/>
      </w:r>
      <w:r>
        <w:rPr>
          <w:sz w:val="24"/>
        </w:rPr>
        <w:tab/>
        <w:t xml:space="preserve">Part II:  </w:t>
      </w:r>
      <w:r w:rsidRPr="00492856">
        <w:rPr>
          <w:sz w:val="24"/>
        </w:rPr>
        <w:t>“Tradition of Performing Arts”</w:t>
      </w:r>
    </w:p>
    <w:p w:rsidR="00967D51" w:rsidRPr="00492856" w:rsidRDefault="00967D51" w:rsidP="00967D51">
      <w:pPr>
        <w:spacing w:line="240" w:lineRule="exact"/>
        <w:rPr>
          <w:sz w:val="24"/>
        </w:rPr>
      </w:pPr>
    </w:p>
    <w:p w:rsidR="00967D51" w:rsidRPr="00492856" w:rsidRDefault="00C45247" w:rsidP="00967D51">
      <w:pPr>
        <w:rPr>
          <w:sz w:val="24"/>
        </w:rPr>
      </w:pPr>
      <w:r>
        <w:rPr>
          <w:sz w:val="24"/>
        </w:rPr>
        <w:t>D</w:t>
      </w:r>
      <w:r w:rsidR="005A5CC5">
        <w:rPr>
          <w:sz w:val="24"/>
        </w:rPr>
        <w:t>ecember 5</w:t>
      </w:r>
      <w:r w:rsidR="00967D51" w:rsidRPr="00492856">
        <w:rPr>
          <w:sz w:val="24"/>
        </w:rPr>
        <w:tab/>
      </w:r>
      <w:r w:rsidR="00967D51" w:rsidRPr="00492856">
        <w:rPr>
          <w:sz w:val="24"/>
        </w:rPr>
        <w:tab/>
        <w:t>Edo Japan</w:t>
      </w:r>
    </w:p>
    <w:p w:rsidR="00DC4DEE" w:rsidRDefault="00DC4DEE" w:rsidP="00DC4DEE">
      <w:pPr>
        <w:ind w:left="1440" w:firstLine="720"/>
        <w:rPr>
          <w:sz w:val="24"/>
        </w:rPr>
      </w:pPr>
      <w:r>
        <w:rPr>
          <w:sz w:val="24"/>
        </w:rPr>
        <w:t>Ebrey and Walthall, 288-304</w:t>
      </w:r>
      <w:r w:rsidRPr="00492856">
        <w:rPr>
          <w:sz w:val="24"/>
        </w:rPr>
        <w:t>.</w:t>
      </w:r>
    </w:p>
    <w:p w:rsidR="00344E42" w:rsidRDefault="00344E42" w:rsidP="00DC4DEE">
      <w:pPr>
        <w:ind w:left="1440" w:firstLine="720"/>
        <w:rPr>
          <w:sz w:val="24"/>
        </w:rPr>
      </w:pPr>
    </w:p>
    <w:p w:rsidR="00344E42" w:rsidRDefault="00E3662B" w:rsidP="00344E42">
      <w:pPr>
        <w:rPr>
          <w:sz w:val="24"/>
          <w:szCs w:val="24"/>
        </w:rPr>
      </w:pPr>
      <w:r>
        <w:rPr>
          <w:sz w:val="24"/>
          <w:szCs w:val="24"/>
        </w:rPr>
        <w:t>Dec</w:t>
      </w:r>
      <w:r w:rsidR="005A5CC5">
        <w:rPr>
          <w:sz w:val="24"/>
          <w:szCs w:val="24"/>
        </w:rPr>
        <w:t>ember 7</w:t>
      </w:r>
      <w:r w:rsidR="00344E42">
        <w:rPr>
          <w:sz w:val="24"/>
          <w:szCs w:val="24"/>
        </w:rPr>
        <w:tab/>
      </w:r>
      <w:r w:rsidR="00344E42">
        <w:rPr>
          <w:sz w:val="24"/>
          <w:szCs w:val="24"/>
        </w:rPr>
        <w:tab/>
        <w:t>East Asia on the Eve of the Opium War</w:t>
      </w:r>
    </w:p>
    <w:p w:rsidR="00344E42" w:rsidRDefault="00344E42" w:rsidP="00344E42">
      <w:pPr>
        <w:rPr>
          <w:sz w:val="24"/>
          <w:szCs w:val="24"/>
        </w:rPr>
      </w:pPr>
      <w:r>
        <w:rPr>
          <w:sz w:val="24"/>
          <w:szCs w:val="24"/>
        </w:rPr>
        <w:tab/>
      </w:r>
      <w:r>
        <w:rPr>
          <w:sz w:val="24"/>
          <w:szCs w:val="24"/>
        </w:rPr>
        <w:tab/>
      </w:r>
      <w:r>
        <w:rPr>
          <w:sz w:val="24"/>
          <w:szCs w:val="24"/>
        </w:rPr>
        <w:tab/>
        <w:t>Ebrey and Walthall, 265-269.</w:t>
      </w:r>
    </w:p>
    <w:p w:rsidR="00D9253E" w:rsidRDefault="00D9253E" w:rsidP="00967D51">
      <w:pPr>
        <w:spacing w:line="240" w:lineRule="exact"/>
        <w:rPr>
          <w:sz w:val="24"/>
        </w:rPr>
      </w:pPr>
    </w:p>
    <w:p w:rsidR="00D9253E" w:rsidRPr="00492856" w:rsidRDefault="00967D51" w:rsidP="00967D51">
      <w:pPr>
        <w:spacing w:line="240" w:lineRule="exact"/>
        <w:rPr>
          <w:sz w:val="24"/>
        </w:rPr>
      </w:pPr>
      <w:r w:rsidRPr="00492856">
        <w:rPr>
          <w:sz w:val="24"/>
        </w:rPr>
        <w:t>FINAL EXAMINATION AS SCHEDULED</w:t>
      </w:r>
    </w:p>
    <w:p w:rsidR="002762E1" w:rsidRPr="00492856" w:rsidRDefault="002762E1">
      <w:pPr>
        <w:spacing w:line="240" w:lineRule="exact"/>
        <w:rPr>
          <w:sz w:val="24"/>
        </w:rPr>
      </w:pPr>
    </w:p>
    <w:p w:rsidR="000E009D" w:rsidRDefault="000E009D">
      <w:pPr>
        <w:pStyle w:val="Heading2"/>
        <w:rPr>
          <w:b/>
        </w:rPr>
      </w:pPr>
    </w:p>
    <w:p w:rsidR="00AD74F2" w:rsidRPr="00492856" w:rsidRDefault="00AD74F2">
      <w:pPr>
        <w:pStyle w:val="Heading2"/>
        <w:rPr>
          <w:b/>
        </w:rPr>
      </w:pPr>
      <w:r w:rsidRPr="00492856">
        <w:rPr>
          <w:b/>
        </w:rPr>
        <w:t>REQUIREMENTS FOR THE COURSE</w:t>
      </w:r>
    </w:p>
    <w:p w:rsidR="00AD74F2" w:rsidRPr="00492856" w:rsidRDefault="00AD74F2">
      <w:pPr>
        <w:rPr>
          <w:sz w:val="24"/>
        </w:rPr>
      </w:pPr>
    </w:p>
    <w:p w:rsidR="00AD74F2" w:rsidRDefault="00AD74F2">
      <w:pPr>
        <w:spacing w:line="240" w:lineRule="exact"/>
        <w:rPr>
          <w:sz w:val="24"/>
        </w:rPr>
      </w:pPr>
      <w:r w:rsidRPr="00492856">
        <w:rPr>
          <w:sz w:val="24"/>
        </w:rPr>
        <w:t xml:space="preserve">1.  </w:t>
      </w:r>
      <w:r w:rsidR="00681B69">
        <w:rPr>
          <w:sz w:val="24"/>
        </w:rPr>
        <w:t xml:space="preserve">EXAMINATIONS:  </w:t>
      </w:r>
      <w:r w:rsidRPr="00492856">
        <w:rPr>
          <w:sz w:val="24"/>
        </w:rPr>
        <w:t>There will be three e</w:t>
      </w:r>
      <w:r w:rsidR="008E36B4" w:rsidRPr="00492856">
        <w:rPr>
          <w:sz w:val="24"/>
        </w:rPr>
        <w:t>xaminations, one on</w:t>
      </w:r>
      <w:r w:rsidR="005A5CC5">
        <w:rPr>
          <w:sz w:val="24"/>
        </w:rPr>
        <w:t xml:space="preserve"> September 19, one on November 2</w:t>
      </w:r>
      <w:r w:rsidRPr="00492856">
        <w:rPr>
          <w:sz w:val="24"/>
        </w:rPr>
        <w:t>, and the thi</w:t>
      </w:r>
      <w:r w:rsidR="00344E42">
        <w:rPr>
          <w:sz w:val="24"/>
        </w:rPr>
        <w:t>rd on the day scheduled for the final examination in this course</w:t>
      </w:r>
      <w:r w:rsidRPr="00492856">
        <w:rPr>
          <w:sz w:val="24"/>
        </w:rPr>
        <w:t xml:space="preserve">.  </w:t>
      </w:r>
      <w:r w:rsidR="00523A9B">
        <w:rPr>
          <w:sz w:val="24"/>
        </w:rPr>
        <w:t>The instructors will provide paper</w:t>
      </w:r>
      <w:r w:rsidR="002762E1" w:rsidRPr="00492856">
        <w:rPr>
          <w:sz w:val="24"/>
        </w:rPr>
        <w:t xml:space="preserve"> for all examinations</w:t>
      </w:r>
      <w:r w:rsidR="00523A9B">
        <w:rPr>
          <w:sz w:val="24"/>
        </w:rPr>
        <w:t xml:space="preserve"> and students should take the examinations without access to any notes, books</w:t>
      </w:r>
      <w:r w:rsidR="008A3DC9">
        <w:rPr>
          <w:sz w:val="24"/>
        </w:rPr>
        <w:t>,</w:t>
      </w:r>
      <w:r w:rsidR="00523A9B">
        <w:rPr>
          <w:sz w:val="24"/>
        </w:rPr>
        <w:t xml:space="preserve"> or electronic devices</w:t>
      </w:r>
      <w:r w:rsidR="005E063E" w:rsidRPr="00492856">
        <w:rPr>
          <w:sz w:val="24"/>
        </w:rPr>
        <w:t xml:space="preserve">.  </w:t>
      </w:r>
      <w:r w:rsidR="00CE32E8">
        <w:rPr>
          <w:sz w:val="24"/>
        </w:rPr>
        <w:t xml:space="preserve">There should be no talking among students once the distribution of examinations has begun.  </w:t>
      </w:r>
      <w:r w:rsidR="00382594">
        <w:rPr>
          <w:sz w:val="24"/>
        </w:rPr>
        <w:t>Please write your examination in blue or black</w:t>
      </w:r>
      <w:r w:rsidR="00976AFC">
        <w:rPr>
          <w:sz w:val="24"/>
        </w:rPr>
        <w:t xml:space="preserve"> ink (no pencil).  Each</w:t>
      </w:r>
      <w:r w:rsidR="00911F9F" w:rsidRPr="00492856">
        <w:rPr>
          <w:sz w:val="24"/>
        </w:rPr>
        <w:t xml:space="preserve"> </w:t>
      </w:r>
      <w:r w:rsidR="005E063E" w:rsidRPr="00492856">
        <w:rPr>
          <w:sz w:val="24"/>
        </w:rPr>
        <w:t xml:space="preserve">examination </w:t>
      </w:r>
      <w:r w:rsidR="009C1BD9" w:rsidRPr="00492856">
        <w:rPr>
          <w:sz w:val="24"/>
        </w:rPr>
        <w:t>will</w:t>
      </w:r>
      <w:r w:rsidR="00FF527A" w:rsidRPr="00492856">
        <w:rPr>
          <w:sz w:val="24"/>
        </w:rPr>
        <w:t xml:space="preserve"> </w:t>
      </w:r>
      <w:r w:rsidR="00911F9F" w:rsidRPr="00492856">
        <w:rPr>
          <w:sz w:val="24"/>
        </w:rPr>
        <w:t>count 20% of the final grade</w:t>
      </w:r>
      <w:r w:rsidR="00976AFC">
        <w:rPr>
          <w:sz w:val="24"/>
        </w:rPr>
        <w:t>.</w:t>
      </w:r>
      <w:r w:rsidR="00911F9F" w:rsidRPr="00492856">
        <w:rPr>
          <w:sz w:val="24"/>
        </w:rPr>
        <w:t xml:space="preserve">  </w:t>
      </w:r>
      <w:r w:rsidRPr="00492856">
        <w:rPr>
          <w:sz w:val="24"/>
        </w:rPr>
        <w:t xml:space="preserve">If because of </w:t>
      </w:r>
      <w:r w:rsidR="009C1BD9" w:rsidRPr="00492856">
        <w:rPr>
          <w:sz w:val="24"/>
        </w:rPr>
        <w:t xml:space="preserve">a special university activity, </w:t>
      </w:r>
      <w:r w:rsidRPr="00492856">
        <w:rPr>
          <w:sz w:val="24"/>
        </w:rPr>
        <w:t>serious illness</w:t>
      </w:r>
      <w:r w:rsidR="009C1BD9" w:rsidRPr="00492856">
        <w:rPr>
          <w:sz w:val="24"/>
        </w:rPr>
        <w:t>,</w:t>
      </w:r>
      <w:r w:rsidRPr="00492856">
        <w:rPr>
          <w:sz w:val="24"/>
        </w:rPr>
        <w:t xml:space="preserve"> or some other personal emergency, you have to miss an examination, be sure to notify the i</w:t>
      </w:r>
      <w:r w:rsidR="00382594">
        <w:rPr>
          <w:sz w:val="24"/>
        </w:rPr>
        <w:t xml:space="preserve">nstructor </w:t>
      </w:r>
      <w:r w:rsidR="0064460A">
        <w:rPr>
          <w:sz w:val="24"/>
        </w:rPr>
        <w:t xml:space="preserve">or TA </w:t>
      </w:r>
      <w:r w:rsidR="00382594">
        <w:rPr>
          <w:sz w:val="24"/>
        </w:rPr>
        <w:t>in advance by e-mail</w:t>
      </w:r>
      <w:r w:rsidRPr="00492856">
        <w:rPr>
          <w:sz w:val="24"/>
        </w:rPr>
        <w:t>.</w:t>
      </w:r>
      <w:r w:rsidR="009C1BD9" w:rsidRPr="00492856">
        <w:rPr>
          <w:sz w:val="24"/>
        </w:rPr>
        <w:t xml:space="preserve">  Number grades are assigned on the assumption that </w:t>
      </w:r>
      <w:r w:rsidR="006D5190" w:rsidRPr="00492856">
        <w:rPr>
          <w:sz w:val="24"/>
        </w:rPr>
        <w:t>98</w:t>
      </w:r>
      <w:r w:rsidR="009C1BD9" w:rsidRPr="00492856">
        <w:rPr>
          <w:sz w:val="24"/>
        </w:rPr>
        <w:t>-100=A</w:t>
      </w:r>
      <w:r w:rsidR="00963F18" w:rsidRPr="00492856">
        <w:rPr>
          <w:sz w:val="24"/>
        </w:rPr>
        <w:t>+</w:t>
      </w:r>
      <w:r w:rsidR="009C1BD9" w:rsidRPr="00492856">
        <w:rPr>
          <w:sz w:val="24"/>
        </w:rPr>
        <w:t>,</w:t>
      </w:r>
      <w:r w:rsidR="006D5190" w:rsidRPr="00492856">
        <w:rPr>
          <w:sz w:val="24"/>
        </w:rPr>
        <w:t xml:space="preserve"> 93-97=A, 90-92=A-, 88</w:t>
      </w:r>
      <w:r w:rsidR="009C1BD9" w:rsidRPr="00492856">
        <w:rPr>
          <w:sz w:val="24"/>
        </w:rPr>
        <w:t>-89=B</w:t>
      </w:r>
      <w:r w:rsidR="00963F18" w:rsidRPr="00492856">
        <w:rPr>
          <w:sz w:val="24"/>
        </w:rPr>
        <w:t>+</w:t>
      </w:r>
      <w:r w:rsidR="009C1BD9" w:rsidRPr="00492856">
        <w:rPr>
          <w:sz w:val="24"/>
        </w:rPr>
        <w:t xml:space="preserve">, </w:t>
      </w:r>
      <w:r w:rsidR="00963F18" w:rsidRPr="00492856">
        <w:rPr>
          <w:sz w:val="24"/>
        </w:rPr>
        <w:t xml:space="preserve">83-87=B, </w:t>
      </w:r>
      <w:r w:rsidR="006D5190" w:rsidRPr="00492856">
        <w:rPr>
          <w:sz w:val="24"/>
        </w:rPr>
        <w:t>80-82, B-, 78</w:t>
      </w:r>
      <w:r w:rsidR="009C1BD9" w:rsidRPr="00492856">
        <w:rPr>
          <w:sz w:val="24"/>
        </w:rPr>
        <w:t>-79=C</w:t>
      </w:r>
      <w:r w:rsidR="006D5190" w:rsidRPr="00492856">
        <w:rPr>
          <w:sz w:val="24"/>
        </w:rPr>
        <w:t>+</w:t>
      </w:r>
      <w:r w:rsidR="009C1BD9" w:rsidRPr="00492856">
        <w:rPr>
          <w:sz w:val="24"/>
        </w:rPr>
        <w:t xml:space="preserve">, </w:t>
      </w:r>
      <w:r w:rsidR="006D5190" w:rsidRPr="00492856">
        <w:rPr>
          <w:sz w:val="24"/>
        </w:rPr>
        <w:t>73-77=C, 70-72=C-, 68</w:t>
      </w:r>
      <w:r w:rsidR="009C1BD9" w:rsidRPr="00492856">
        <w:rPr>
          <w:sz w:val="24"/>
        </w:rPr>
        <w:t>-69=D</w:t>
      </w:r>
      <w:r w:rsidR="006D5190" w:rsidRPr="00492856">
        <w:rPr>
          <w:sz w:val="24"/>
        </w:rPr>
        <w:t>+, 63-67=D, 60-62=D-.</w:t>
      </w:r>
    </w:p>
    <w:p w:rsidR="00D9253E" w:rsidRDefault="00D9253E">
      <w:pPr>
        <w:spacing w:line="240" w:lineRule="exact"/>
        <w:rPr>
          <w:sz w:val="24"/>
        </w:rPr>
      </w:pPr>
    </w:p>
    <w:p w:rsidR="00D9253E" w:rsidRDefault="00D9253E">
      <w:pPr>
        <w:spacing w:line="240" w:lineRule="exact"/>
        <w:rPr>
          <w:sz w:val="24"/>
        </w:rPr>
      </w:pPr>
    </w:p>
    <w:p w:rsidR="00E02448" w:rsidRDefault="00E80088">
      <w:pPr>
        <w:spacing w:line="240" w:lineRule="exact"/>
        <w:rPr>
          <w:sz w:val="24"/>
        </w:rPr>
      </w:pPr>
      <w:r w:rsidRPr="00492856">
        <w:rPr>
          <w:sz w:val="24"/>
        </w:rPr>
        <w:t xml:space="preserve">2.  </w:t>
      </w:r>
      <w:r w:rsidR="00681B69">
        <w:rPr>
          <w:sz w:val="24"/>
        </w:rPr>
        <w:t>QUIZZES:  There will be three quizzes</w:t>
      </w:r>
      <w:r w:rsidR="00721B8F">
        <w:rPr>
          <w:sz w:val="24"/>
        </w:rPr>
        <w:t xml:space="preserve"> as listed below</w:t>
      </w:r>
      <w:r w:rsidR="00681B69">
        <w:rPr>
          <w:sz w:val="24"/>
        </w:rPr>
        <w:t xml:space="preserve">.  Each will count </w:t>
      </w:r>
      <w:r w:rsidR="00E66BC2">
        <w:rPr>
          <w:sz w:val="24"/>
        </w:rPr>
        <w:t>10</w:t>
      </w:r>
      <w:r w:rsidR="00E02448" w:rsidRPr="00492856">
        <w:rPr>
          <w:sz w:val="24"/>
        </w:rPr>
        <w:t xml:space="preserve">% of </w:t>
      </w:r>
      <w:r w:rsidR="006B1F4D">
        <w:rPr>
          <w:sz w:val="24"/>
        </w:rPr>
        <w:t xml:space="preserve">the </w:t>
      </w:r>
      <w:r w:rsidR="00E02448" w:rsidRPr="00492856">
        <w:rPr>
          <w:sz w:val="24"/>
        </w:rPr>
        <w:t>final grade</w:t>
      </w:r>
      <w:r w:rsidR="00E66BC2">
        <w:rPr>
          <w:sz w:val="24"/>
        </w:rPr>
        <w:t xml:space="preserve"> (30% total).</w:t>
      </w:r>
      <w:r w:rsidR="00E02448" w:rsidRPr="00492856">
        <w:rPr>
          <w:sz w:val="24"/>
        </w:rPr>
        <w:t xml:space="preserve"> Ther</w:t>
      </w:r>
      <w:r w:rsidR="00E02448">
        <w:rPr>
          <w:sz w:val="24"/>
        </w:rPr>
        <w:t>e will be a study guide for each</w:t>
      </w:r>
      <w:r w:rsidR="00E02448" w:rsidRPr="00492856">
        <w:rPr>
          <w:sz w:val="24"/>
        </w:rPr>
        <w:t xml:space="preserve"> quiz.</w:t>
      </w:r>
      <w:r w:rsidR="00E66BC2">
        <w:rPr>
          <w:sz w:val="24"/>
        </w:rPr>
        <w:t xml:space="preserve"> </w:t>
      </w:r>
      <w:r w:rsidR="00E02448">
        <w:rPr>
          <w:sz w:val="24"/>
        </w:rPr>
        <w:t>See “Required Texts” on p. 1 of this syllabus for exact bibliographic details.</w:t>
      </w:r>
    </w:p>
    <w:p w:rsidR="00AD74F2" w:rsidRDefault="006121DA" w:rsidP="00E02448">
      <w:pPr>
        <w:spacing w:line="240" w:lineRule="exact"/>
        <w:ind w:firstLine="720"/>
        <w:rPr>
          <w:sz w:val="24"/>
        </w:rPr>
      </w:pPr>
      <w:r>
        <w:rPr>
          <w:sz w:val="24"/>
        </w:rPr>
        <w:t>September 5</w:t>
      </w:r>
      <w:r w:rsidR="00E02448">
        <w:rPr>
          <w:sz w:val="24"/>
        </w:rPr>
        <w:t>,</w:t>
      </w:r>
      <w:r w:rsidR="00AD74F2" w:rsidRPr="00492856">
        <w:rPr>
          <w:sz w:val="24"/>
        </w:rPr>
        <w:t xml:space="preserve"> </w:t>
      </w:r>
      <w:r w:rsidR="00523A9B">
        <w:rPr>
          <w:i/>
          <w:sz w:val="24"/>
        </w:rPr>
        <w:t>Analects</w:t>
      </w:r>
      <w:r w:rsidR="00E02448">
        <w:rPr>
          <w:sz w:val="24"/>
        </w:rPr>
        <w:t>, Books 1-9.</w:t>
      </w:r>
    </w:p>
    <w:p w:rsidR="00E02448" w:rsidRPr="001B439C" w:rsidRDefault="006121DA" w:rsidP="00E02448">
      <w:pPr>
        <w:spacing w:line="240" w:lineRule="exact"/>
        <w:ind w:firstLine="720"/>
        <w:rPr>
          <w:sz w:val="24"/>
        </w:rPr>
      </w:pPr>
      <w:r>
        <w:rPr>
          <w:sz w:val="24"/>
        </w:rPr>
        <w:t>October 17</w:t>
      </w:r>
      <w:r w:rsidR="006008CD">
        <w:rPr>
          <w:sz w:val="24"/>
        </w:rPr>
        <w:t>,</w:t>
      </w:r>
      <w:r w:rsidR="001B439C">
        <w:rPr>
          <w:sz w:val="24"/>
        </w:rPr>
        <w:t xml:space="preserve"> </w:t>
      </w:r>
      <w:r w:rsidR="006547E0" w:rsidRPr="006547E0">
        <w:rPr>
          <w:i/>
          <w:sz w:val="24"/>
        </w:rPr>
        <w:t>Kagerō Nikki, Ōkagami</w:t>
      </w:r>
      <w:r w:rsidR="006547E0">
        <w:rPr>
          <w:i/>
          <w:sz w:val="24"/>
        </w:rPr>
        <w:t>,</w:t>
      </w:r>
      <w:r w:rsidR="006547E0" w:rsidRPr="006547E0">
        <w:rPr>
          <w:sz w:val="24"/>
        </w:rPr>
        <w:t xml:space="preserve"> </w:t>
      </w:r>
      <w:r w:rsidR="001B439C">
        <w:rPr>
          <w:sz w:val="24"/>
        </w:rPr>
        <w:t xml:space="preserve">and </w:t>
      </w:r>
      <w:r w:rsidR="001B439C" w:rsidRPr="00E34377">
        <w:rPr>
          <w:i/>
          <w:sz w:val="24"/>
        </w:rPr>
        <w:t>Tale of Heike</w:t>
      </w:r>
      <w:r w:rsidR="001B439C">
        <w:rPr>
          <w:sz w:val="24"/>
        </w:rPr>
        <w:t>.</w:t>
      </w:r>
    </w:p>
    <w:p w:rsidR="00E02448" w:rsidRDefault="006121DA" w:rsidP="001B439C">
      <w:pPr>
        <w:spacing w:line="240" w:lineRule="exact"/>
        <w:ind w:left="720"/>
        <w:rPr>
          <w:sz w:val="24"/>
        </w:rPr>
      </w:pPr>
      <w:r>
        <w:rPr>
          <w:sz w:val="24"/>
        </w:rPr>
        <w:t>November 30</w:t>
      </w:r>
      <w:r w:rsidR="006008CD">
        <w:rPr>
          <w:sz w:val="24"/>
        </w:rPr>
        <w:t xml:space="preserve">, </w:t>
      </w:r>
      <w:r w:rsidR="00EB23AA">
        <w:rPr>
          <w:sz w:val="24"/>
        </w:rPr>
        <w:t>“Hon</w:t>
      </w:r>
      <w:r w:rsidR="008A3DC9">
        <w:rPr>
          <w:sz w:val="24"/>
        </w:rPr>
        <w:t>g</w:t>
      </w:r>
      <w:r w:rsidR="00EB23AA">
        <w:rPr>
          <w:sz w:val="24"/>
        </w:rPr>
        <w:t xml:space="preserve"> Kil Tong</w:t>
      </w:r>
      <w:r w:rsidR="001B439C">
        <w:rPr>
          <w:sz w:val="24"/>
        </w:rPr>
        <w:t>,</w:t>
      </w:r>
      <w:r w:rsidR="00EB23AA">
        <w:rPr>
          <w:sz w:val="24"/>
        </w:rPr>
        <w:t xml:space="preserve">” </w:t>
      </w:r>
      <w:r w:rsidR="001B439C">
        <w:rPr>
          <w:sz w:val="24"/>
        </w:rPr>
        <w:t>“Story of Master Ho,”</w:t>
      </w:r>
      <w:r w:rsidR="006547E0">
        <w:rPr>
          <w:sz w:val="24"/>
        </w:rPr>
        <w:t xml:space="preserve"> </w:t>
      </w:r>
      <w:r w:rsidR="00EB23AA">
        <w:rPr>
          <w:sz w:val="24"/>
        </w:rPr>
        <w:t>and “P’ansori:  The Song of Shim Ch’ong”</w:t>
      </w:r>
    </w:p>
    <w:p w:rsidR="00D9253E" w:rsidRDefault="00D9253E" w:rsidP="001B439C">
      <w:pPr>
        <w:spacing w:line="240" w:lineRule="exact"/>
        <w:ind w:left="720"/>
        <w:rPr>
          <w:sz w:val="24"/>
        </w:rPr>
      </w:pPr>
    </w:p>
    <w:p w:rsidR="003A3F4F" w:rsidRPr="00492856" w:rsidRDefault="003A3F4F" w:rsidP="001B439C">
      <w:pPr>
        <w:spacing w:line="240" w:lineRule="exact"/>
        <w:ind w:left="720"/>
        <w:rPr>
          <w:sz w:val="24"/>
        </w:rPr>
      </w:pPr>
    </w:p>
    <w:p w:rsidR="000F2414" w:rsidRPr="00F77E0F" w:rsidRDefault="006F7103" w:rsidP="00EB18B2">
      <w:pPr>
        <w:spacing w:line="240" w:lineRule="exact"/>
        <w:rPr>
          <w:sz w:val="24"/>
        </w:rPr>
      </w:pPr>
      <w:r>
        <w:rPr>
          <w:sz w:val="24"/>
        </w:rPr>
        <w:t>3</w:t>
      </w:r>
      <w:r w:rsidR="00AD74F2" w:rsidRPr="00492856">
        <w:rPr>
          <w:sz w:val="24"/>
        </w:rPr>
        <w:t xml:space="preserve">.  </w:t>
      </w:r>
      <w:r w:rsidR="00E66BC2">
        <w:rPr>
          <w:sz w:val="24"/>
        </w:rPr>
        <w:t xml:space="preserve">PARTICIPATION: 10% of the final grade. </w:t>
      </w:r>
      <w:r w:rsidR="000F2414">
        <w:rPr>
          <w:sz w:val="24"/>
        </w:rPr>
        <w:t>There will be at least 10</w:t>
      </w:r>
      <w:r w:rsidR="000F2414" w:rsidRPr="00492856">
        <w:rPr>
          <w:sz w:val="24"/>
        </w:rPr>
        <w:t xml:space="preserve"> in-class activities </w:t>
      </w:r>
      <w:r w:rsidR="000F2414">
        <w:rPr>
          <w:sz w:val="24"/>
        </w:rPr>
        <w:t xml:space="preserve">called Participation Exercises (PEX) throughout the semester. Most of these will be unannounced; in lieu of keeping attendance, these exercises will help keep you accountable for attending class regularly. </w:t>
      </w:r>
      <w:r w:rsidR="000F2414">
        <w:rPr>
          <w:rFonts w:cs="Arial"/>
          <w:color w:val="000000"/>
          <w:sz w:val="24"/>
        </w:rPr>
        <w:t xml:space="preserve">As such, </w:t>
      </w:r>
      <w:r w:rsidR="000F2414" w:rsidRPr="00F77E0F">
        <w:rPr>
          <w:rFonts w:cs="Arial"/>
          <w:color w:val="000000"/>
          <w:sz w:val="24"/>
        </w:rPr>
        <w:t xml:space="preserve">there will be </w:t>
      </w:r>
      <w:r w:rsidR="000F2414" w:rsidRPr="000F2414">
        <w:rPr>
          <w:rFonts w:cs="Arial"/>
          <w:b/>
          <w:color w:val="000000"/>
          <w:sz w:val="24"/>
        </w:rPr>
        <w:t>no make-ups</w:t>
      </w:r>
      <w:r w:rsidR="000F2414" w:rsidRPr="00F77E0F">
        <w:rPr>
          <w:rFonts w:cs="Arial"/>
          <w:color w:val="000000"/>
          <w:sz w:val="24"/>
        </w:rPr>
        <w:t xml:space="preserve"> for any o</w:t>
      </w:r>
      <w:r w:rsidR="000F2414">
        <w:rPr>
          <w:rFonts w:cs="Arial"/>
          <w:color w:val="000000"/>
          <w:sz w:val="24"/>
        </w:rPr>
        <w:t xml:space="preserve">f the participation exercises. </w:t>
      </w:r>
      <w:r w:rsidR="000F2414" w:rsidRPr="00F77E0F">
        <w:rPr>
          <w:sz w:val="24"/>
        </w:rPr>
        <w:t>If a special university activity, serious illness, or s</w:t>
      </w:r>
      <w:r w:rsidR="000F2414">
        <w:rPr>
          <w:sz w:val="24"/>
        </w:rPr>
        <w:t>ome other personal circumstance causes</w:t>
      </w:r>
      <w:r w:rsidR="000F2414" w:rsidRPr="00F77E0F">
        <w:rPr>
          <w:sz w:val="24"/>
        </w:rPr>
        <w:t xml:space="preserve"> you have recurring absences, be sure to notify the ins</w:t>
      </w:r>
      <w:r w:rsidR="000F2414">
        <w:rPr>
          <w:sz w:val="24"/>
        </w:rPr>
        <w:t>tructor or TA in advance.</w:t>
      </w:r>
    </w:p>
    <w:p w:rsidR="00AD5FC2" w:rsidRDefault="006008CD" w:rsidP="000F2414">
      <w:pPr>
        <w:spacing w:line="240" w:lineRule="exact"/>
        <w:ind w:firstLine="720"/>
        <w:rPr>
          <w:sz w:val="24"/>
        </w:rPr>
      </w:pPr>
      <w:r>
        <w:rPr>
          <w:sz w:val="24"/>
        </w:rPr>
        <w:t xml:space="preserve">This portion of the grade rewards students for attending class in an engaged manner, </w:t>
      </w:r>
      <w:r w:rsidR="000F2414">
        <w:rPr>
          <w:sz w:val="24"/>
        </w:rPr>
        <w:t>participating in Asia-related campus events, and demonstrating your knowledge of the course material. E</w:t>
      </w:r>
      <w:r>
        <w:rPr>
          <w:sz w:val="24"/>
        </w:rPr>
        <w:t xml:space="preserve">ach of </w:t>
      </w:r>
      <w:r w:rsidR="000F2414">
        <w:rPr>
          <w:sz w:val="24"/>
        </w:rPr>
        <w:t xml:space="preserve">these exercises </w:t>
      </w:r>
      <w:r>
        <w:rPr>
          <w:sz w:val="24"/>
        </w:rPr>
        <w:t>wil</w:t>
      </w:r>
      <w:r w:rsidR="00E66BC2">
        <w:rPr>
          <w:sz w:val="24"/>
        </w:rPr>
        <w:t>l be graded on a scale of 0-10.</w:t>
      </w:r>
      <w:r>
        <w:rPr>
          <w:sz w:val="24"/>
        </w:rPr>
        <w:t xml:space="preserve"> </w:t>
      </w:r>
      <w:r w:rsidR="000F2414">
        <w:rPr>
          <w:sz w:val="24"/>
        </w:rPr>
        <w:t xml:space="preserve">They may be issued before, during, or at the end of a lecture. </w:t>
      </w:r>
      <w:r w:rsidR="00382594">
        <w:rPr>
          <w:sz w:val="24"/>
        </w:rPr>
        <w:t>Students who engage</w:t>
      </w:r>
      <w:r w:rsidR="00BA591C">
        <w:rPr>
          <w:sz w:val="24"/>
        </w:rPr>
        <w:t xml:space="preserve"> in academic dishonesty or who </w:t>
      </w:r>
      <w:r w:rsidR="00382594">
        <w:rPr>
          <w:sz w:val="24"/>
        </w:rPr>
        <w:t>persist in interfering with the education of others may forfeit this portion of the grade.</w:t>
      </w:r>
      <w:r w:rsidR="000F2414">
        <w:rPr>
          <w:sz w:val="24"/>
        </w:rPr>
        <w:t xml:space="preserve"> </w:t>
      </w:r>
    </w:p>
    <w:p w:rsidR="000E009D" w:rsidRDefault="000E009D" w:rsidP="000E009D">
      <w:pPr>
        <w:autoSpaceDE w:val="0"/>
        <w:autoSpaceDN w:val="0"/>
        <w:adjustRightInd w:val="0"/>
        <w:spacing w:line="240" w:lineRule="exact"/>
        <w:rPr>
          <w:rFonts w:cs="TimesNewRomanPSMT-Identity-H"/>
          <w:sz w:val="24"/>
          <w:szCs w:val="24"/>
        </w:rPr>
      </w:pPr>
    </w:p>
    <w:p w:rsidR="000E009D" w:rsidRPr="000E009D" w:rsidRDefault="000E009D" w:rsidP="000E009D">
      <w:pPr>
        <w:spacing w:before="100" w:beforeAutospacing="1" w:after="100" w:afterAutospacing="1"/>
        <w:contextualSpacing/>
        <w:textAlignment w:val="baseline"/>
        <w:rPr>
          <w:sz w:val="24"/>
          <w:szCs w:val="24"/>
        </w:rPr>
      </w:pPr>
      <w:r w:rsidRPr="000E009D">
        <w:rPr>
          <w:sz w:val="24"/>
          <w:szCs w:val="24"/>
        </w:rPr>
        <w:t xml:space="preserve">4. </w:t>
      </w:r>
      <w:r>
        <w:rPr>
          <w:sz w:val="24"/>
          <w:szCs w:val="24"/>
        </w:rPr>
        <w:t>NOTE-TAKING AND TECHNOLOGY</w:t>
      </w:r>
      <w:r w:rsidRPr="000E009D">
        <w:rPr>
          <w:sz w:val="24"/>
          <w:szCs w:val="24"/>
        </w:rPr>
        <w:t>: Because this is a large lecture-based course with stadium seating, laptops and tablets are prohibited in the classroom. In a class of 100 students, the sound of typing and the inevitable YouTube breaks to watch cat videos create massive distractions, both for your classmates and the instructor. Additionally, studies show that traditional pen-and-paper methods of taking notes are better for studying and retaining information (you can find one such study here</w:t>
      </w:r>
      <w:r w:rsidRPr="000E009D">
        <w:rPr>
          <w:rStyle w:val="FootnoteReference"/>
          <w:sz w:val="24"/>
          <w:szCs w:val="24"/>
        </w:rPr>
        <w:footnoteReference w:id="1"/>
      </w:r>
      <w:r w:rsidRPr="000E009D">
        <w:rPr>
          <w:sz w:val="24"/>
          <w:szCs w:val="24"/>
        </w:rPr>
        <w:t>). Therefore, please come to each class equipped with a notepad and writing utensil for taking notes during each class session.</w:t>
      </w:r>
    </w:p>
    <w:p w:rsidR="000E009D" w:rsidRPr="00516580" w:rsidRDefault="000E009D" w:rsidP="00516580">
      <w:pPr>
        <w:spacing w:before="100" w:beforeAutospacing="1" w:after="100" w:afterAutospacing="1"/>
        <w:contextualSpacing/>
        <w:textAlignment w:val="baseline"/>
        <w:rPr>
          <w:sz w:val="24"/>
          <w:szCs w:val="24"/>
        </w:rPr>
      </w:pPr>
      <w:r>
        <w:rPr>
          <w:sz w:val="24"/>
          <w:szCs w:val="24"/>
        </w:rPr>
        <w:tab/>
        <w:t>The only exception to this rule is in the case of a recognized learning disability or similar condition that necessitates the use of an electronic device in class. If this pertains to you, please present me with DRC-issued documentation and I can make arrangements.</w:t>
      </w:r>
    </w:p>
    <w:p w:rsidR="00D9253E" w:rsidRDefault="00D9253E" w:rsidP="00BA591C">
      <w:pPr>
        <w:spacing w:line="240" w:lineRule="exact"/>
        <w:rPr>
          <w:sz w:val="24"/>
        </w:rPr>
      </w:pPr>
    </w:p>
    <w:p w:rsidR="006F7103" w:rsidRPr="002575A9" w:rsidRDefault="000E009D" w:rsidP="00BA591C">
      <w:pPr>
        <w:spacing w:line="240" w:lineRule="exact"/>
        <w:rPr>
          <w:rStyle w:val="style21"/>
          <w:bCs/>
          <w:sz w:val="24"/>
          <w:szCs w:val="24"/>
        </w:rPr>
      </w:pPr>
      <w:r>
        <w:rPr>
          <w:sz w:val="24"/>
        </w:rPr>
        <w:t>5</w:t>
      </w:r>
      <w:r w:rsidR="006F7103" w:rsidRPr="00492856">
        <w:rPr>
          <w:sz w:val="24"/>
        </w:rPr>
        <w:t xml:space="preserve">.  </w:t>
      </w:r>
      <w:r w:rsidR="006F7103">
        <w:rPr>
          <w:sz w:val="24"/>
        </w:rPr>
        <w:t xml:space="preserve">ACADEMIC INTEGRITY:  </w:t>
      </w:r>
      <w:r w:rsidR="006F7103" w:rsidRPr="00492856">
        <w:rPr>
          <w:sz w:val="24"/>
        </w:rPr>
        <w:t xml:space="preserve">Students are expected to adhere to the highest standards of academic integrity.  </w:t>
      </w:r>
      <w:r w:rsidR="009A67D5" w:rsidRPr="00932E12">
        <w:rPr>
          <w:sz w:val="24"/>
          <w:szCs w:val="24"/>
        </w:rPr>
        <w:t>The Dean</w:t>
      </w:r>
      <w:r w:rsidR="002575A9">
        <w:rPr>
          <w:sz w:val="24"/>
          <w:szCs w:val="24"/>
        </w:rPr>
        <w:t xml:space="preserve"> of Students’ Office provides useful information:</w:t>
      </w:r>
      <w:r w:rsidR="009A67D5" w:rsidRPr="00932E12">
        <w:rPr>
          <w:rStyle w:val="style21"/>
          <w:bCs/>
          <w:sz w:val="24"/>
          <w:szCs w:val="24"/>
        </w:rPr>
        <w:t xml:space="preserve"> </w:t>
      </w:r>
      <w:hyperlink r:id="rId8" w:history="1">
        <w:r w:rsidR="002575A9" w:rsidRPr="00F579A9">
          <w:rPr>
            <w:rStyle w:val="Hyperlink"/>
            <w:bCs/>
            <w:sz w:val="24"/>
            <w:szCs w:val="24"/>
          </w:rPr>
          <w:t>https://www.purdue.edu/odos/academic-integrity/</w:t>
        </w:r>
      </w:hyperlink>
      <w:r w:rsidR="002575A9">
        <w:rPr>
          <w:rStyle w:val="style21"/>
          <w:bCs/>
          <w:sz w:val="24"/>
          <w:szCs w:val="24"/>
        </w:rPr>
        <w:t xml:space="preserve">  </w:t>
      </w:r>
      <w:r w:rsidR="006F7103">
        <w:rPr>
          <w:rStyle w:val="style21"/>
          <w:rFonts w:cs="Arial"/>
          <w:bCs/>
          <w:color w:val="000000"/>
          <w:sz w:val="24"/>
          <w:szCs w:val="24"/>
        </w:rPr>
        <w:t>Punishments for students found guilty of academic dishonesty include punitive grading, report to the Dean of Students’ Office, warning from the Dean of Students’ Office, probation, probated suspension, suspension, or expulsion.</w:t>
      </w:r>
    </w:p>
    <w:p w:rsidR="00D9253E" w:rsidRDefault="00D9253E" w:rsidP="00BA591C">
      <w:pPr>
        <w:spacing w:line="240" w:lineRule="exact"/>
        <w:rPr>
          <w:rStyle w:val="style21"/>
          <w:bCs/>
          <w:color w:val="000000"/>
          <w:sz w:val="24"/>
          <w:szCs w:val="24"/>
        </w:rPr>
      </w:pPr>
    </w:p>
    <w:p w:rsidR="00D9253E" w:rsidRDefault="000E009D" w:rsidP="00BA591C">
      <w:pPr>
        <w:spacing w:line="240" w:lineRule="exact"/>
        <w:rPr>
          <w:sz w:val="24"/>
          <w:szCs w:val="24"/>
        </w:rPr>
      </w:pPr>
      <w:r>
        <w:rPr>
          <w:rStyle w:val="style21"/>
          <w:bCs/>
          <w:color w:val="000000"/>
          <w:sz w:val="24"/>
          <w:szCs w:val="24"/>
        </w:rPr>
        <w:t>6</w:t>
      </w:r>
      <w:r w:rsidR="00BA591C" w:rsidRPr="00BA591C">
        <w:rPr>
          <w:rStyle w:val="style21"/>
          <w:bCs/>
          <w:color w:val="000000"/>
          <w:sz w:val="24"/>
          <w:szCs w:val="24"/>
        </w:rPr>
        <w:t xml:space="preserve">.  MUTUAL RESPECT:  </w:t>
      </w:r>
      <w:r w:rsidR="00BA591C" w:rsidRPr="00BA591C">
        <w:rPr>
          <w:sz w:val="24"/>
          <w:szCs w:val="24"/>
        </w:rPr>
        <w:t xml:space="preserve">The Dean of Liberal Arts asks:  Please respect the different experiences, beliefs and values expressed by everyone in this course. Behaviors that threaten, harass, discriminate or that are disrespectful of others will not be tolerated. Inappropriate behaviors will be addressed with disciplinary action, which may include being referred to the Office of the Dean of Students.  Please visit Purdue’s Nondiscrimination policy for more information: </w:t>
      </w:r>
      <w:hyperlink r:id="rId9" w:tgtFrame="_blank" w:history="1">
        <w:r w:rsidR="00BA591C" w:rsidRPr="00BA591C">
          <w:rPr>
            <w:rStyle w:val="Hyperlink"/>
            <w:sz w:val="24"/>
            <w:szCs w:val="24"/>
          </w:rPr>
          <w:t>http://www.purdue.edu/purdue/ea_eou_statement.html</w:t>
        </w:r>
      </w:hyperlink>
      <w:r w:rsidR="00BA591C" w:rsidRPr="00BA591C">
        <w:rPr>
          <w:sz w:val="24"/>
          <w:szCs w:val="24"/>
        </w:rPr>
        <w:br/>
      </w:r>
    </w:p>
    <w:p w:rsidR="00EB18B2" w:rsidRDefault="000E009D" w:rsidP="00EB18B2">
      <w:pPr>
        <w:autoSpaceDE w:val="0"/>
        <w:autoSpaceDN w:val="0"/>
        <w:adjustRightInd w:val="0"/>
        <w:spacing w:line="240" w:lineRule="exact"/>
        <w:rPr>
          <w:rFonts w:cs="TimesNewRomanPSMT-Identity-H"/>
          <w:sz w:val="24"/>
          <w:szCs w:val="24"/>
        </w:rPr>
      </w:pPr>
      <w:r>
        <w:rPr>
          <w:sz w:val="24"/>
          <w:szCs w:val="24"/>
        </w:rPr>
        <w:t>7</w:t>
      </w:r>
      <w:r w:rsidR="00BA591C" w:rsidRPr="00BA591C">
        <w:rPr>
          <w:sz w:val="24"/>
          <w:szCs w:val="24"/>
        </w:rPr>
        <w:t>.  </w:t>
      </w:r>
      <w:r w:rsidR="00BA591C">
        <w:rPr>
          <w:sz w:val="24"/>
          <w:szCs w:val="24"/>
        </w:rPr>
        <w:t xml:space="preserve">ENGAGEMENT IN LEARNING:  </w:t>
      </w:r>
      <w:r w:rsidR="00BA591C" w:rsidRPr="00BA591C">
        <w:rPr>
          <w:sz w:val="24"/>
          <w:szCs w:val="24"/>
        </w:rPr>
        <w:t>It goes without saying that everything you write in this course should be in your own words.</w:t>
      </w:r>
      <w:r w:rsidR="00EB18B2" w:rsidRPr="00EB18B2">
        <w:rPr>
          <w:rFonts w:cs="TimesNewRomanPSMT-Identity-H"/>
          <w:sz w:val="24"/>
          <w:szCs w:val="24"/>
        </w:rPr>
        <w:t xml:space="preserve"> </w:t>
      </w:r>
      <w:r w:rsidR="00EB18B2" w:rsidRPr="00F77E0F">
        <w:rPr>
          <w:rFonts w:cs="TimesNewRomanPSMT-Identity-H"/>
          <w:sz w:val="24"/>
          <w:szCs w:val="24"/>
        </w:rPr>
        <w:t xml:space="preserve">As a courtesy to everyone involved in the classroom experience, please </w:t>
      </w:r>
      <w:r w:rsidR="00EB18B2">
        <w:rPr>
          <w:rFonts w:cs="TimesNewRomanPSMT-Identity-H"/>
          <w:sz w:val="24"/>
          <w:szCs w:val="24"/>
        </w:rPr>
        <w:t xml:space="preserve">arrive at class promptly, refrain from carrying on private conversations during the lecture, and turn </w:t>
      </w:r>
      <w:r w:rsidR="00EB18B2" w:rsidRPr="00F77E0F">
        <w:rPr>
          <w:rFonts w:cs="TimesNewRomanPSMT-Identity-H"/>
          <w:sz w:val="24"/>
          <w:szCs w:val="24"/>
        </w:rPr>
        <w:t>off</w:t>
      </w:r>
      <w:r w:rsidR="00830968">
        <w:rPr>
          <w:rFonts w:cs="TimesNewRomanPSMT-Identity-H"/>
          <w:sz w:val="24"/>
          <w:szCs w:val="24"/>
        </w:rPr>
        <w:t>/silence</w:t>
      </w:r>
      <w:r w:rsidR="00EB18B2" w:rsidRPr="00F77E0F">
        <w:rPr>
          <w:rFonts w:cs="TimesNewRomanPSMT-Identity-H"/>
          <w:sz w:val="24"/>
          <w:szCs w:val="24"/>
        </w:rPr>
        <w:t xml:space="preserve"> cell phones before class</w:t>
      </w:r>
      <w:r w:rsidR="00EB18B2">
        <w:rPr>
          <w:rFonts w:cs="TimesNewRomanPSMT-Identity-H"/>
          <w:sz w:val="24"/>
          <w:szCs w:val="24"/>
        </w:rPr>
        <w:t>. IF NECESSARY, we will institute a seating chart.</w:t>
      </w:r>
    </w:p>
    <w:p w:rsidR="00BA591C" w:rsidRDefault="00BA591C" w:rsidP="00BA591C">
      <w:pPr>
        <w:spacing w:line="240" w:lineRule="exact"/>
        <w:rPr>
          <w:sz w:val="24"/>
          <w:szCs w:val="24"/>
        </w:rPr>
      </w:pPr>
    </w:p>
    <w:p w:rsidR="006121DA" w:rsidRPr="00EA5DFF" w:rsidRDefault="006121DA" w:rsidP="00BA591C">
      <w:pPr>
        <w:spacing w:line="240" w:lineRule="exact"/>
        <w:rPr>
          <w:rStyle w:val="style21"/>
          <w:sz w:val="24"/>
          <w:szCs w:val="24"/>
        </w:rPr>
      </w:pPr>
    </w:p>
    <w:p w:rsidR="00721B8F" w:rsidRPr="00F77E0F" w:rsidRDefault="00721B8F" w:rsidP="00F77E0F">
      <w:pPr>
        <w:spacing w:line="240" w:lineRule="exact"/>
        <w:rPr>
          <w:sz w:val="24"/>
        </w:rPr>
      </w:pPr>
    </w:p>
    <w:p w:rsidR="006F7103" w:rsidRPr="006F7103" w:rsidRDefault="006F7103" w:rsidP="00EA3A43">
      <w:pPr>
        <w:spacing w:line="240" w:lineRule="exact"/>
        <w:jc w:val="center"/>
        <w:rPr>
          <w:b/>
          <w:sz w:val="24"/>
          <w:szCs w:val="24"/>
        </w:rPr>
      </w:pPr>
      <w:r w:rsidRPr="006F7103">
        <w:rPr>
          <w:b/>
          <w:sz w:val="24"/>
          <w:szCs w:val="24"/>
        </w:rPr>
        <w:t>IMPORTANT INFORMATION</w:t>
      </w:r>
    </w:p>
    <w:p w:rsidR="006F7103" w:rsidRDefault="006F7103" w:rsidP="00EA3A43">
      <w:pPr>
        <w:spacing w:line="240" w:lineRule="exact"/>
        <w:rPr>
          <w:sz w:val="24"/>
          <w:szCs w:val="24"/>
        </w:rPr>
      </w:pPr>
    </w:p>
    <w:p w:rsidR="006F7103" w:rsidRPr="00492856" w:rsidRDefault="006F7103" w:rsidP="00EA3A43">
      <w:pPr>
        <w:spacing w:line="240" w:lineRule="exact"/>
        <w:rPr>
          <w:sz w:val="24"/>
          <w:szCs w:val="24"/>
        </w:rPr>
      </w:pPr>
      <w:r>
        <w:rPr>
          <w:sz w:val="24"/>
          <w:szCs w:val="24"/>
        </w:rPr>
        <w:t>1</w:t>
      </w:r>
      <w:r w:rsidRPr="00492856">
        <w:rPr>
          <w:sz w:val="24"/>
          <w:szCs w:val="24"/>
        </w:rPr>
        <w:t xml:space="preserve">.  </w:t>
      </w:r>
      <w:r w:rsidR="0050090F">
        <w:rPr>
          <w:sz w:val="24"/>
          <w:szCs w:val="24"/>
        </w:rPr>
        <w:t>BLACKBOARD LEARN</w:t>
      </w:r>
      <w:r>
        <w:rPr>
          <w:sz w:val="24"/>
          <w:szCs w:val="24"/>
        </w:rPr>
        <w:t xml:space="preserve">.  </w:t>
      </w:r>
      <w:r w:rsidR="0050090F">
        <w:rPr>
          <w:sz w:val="24"/>
          <w:szCs w:val="24"/>
        </w:rPr>
        <w:t>There will be Blackboard Learn</w:t>
      </w:r>
      <w:r w:rsidRPr="00492856">
        <w:rPr>
          <w:sz w:val="24"/>
          <w:szCs w:val="24"/>
        </w:rPr>
        <w:t xml:space="preserve"> for this course.  </w:t>
      </w:r>
      <w:hyperlink r:id="rId10" w:history="1">
        <w:r w:rsidR="0050090F" w:rsidRPr="00074944">
          <w:rPr>
            <w:rStyle w:val="Hyperlink"/>
            <w:sz w:val="24"/>
          </w:rPr>
          <w:t>http://www.itap.purdue.edu/learning/tools/blackboard/</w:t>
        </w:r>
      </w:hyperlink>
      <w:r w:rsidR="0050090F">
        <w:rPr>
          <w:color w:val="000000"/>
          <w:sz w:val="24"/>
        </w:rPr>
        <w:t xml:space="preserve">.  </w:t>
      </w:r>
      <w:r w:rsidRPr="00492856">
        <w:rPr>
          <w:sz w:val="24"/>
          <w:szCs w:val="24"/>
        </w:rPr>
        <w:t>Check for announcements.</w:t>
      </w:r>
    </w:p>
    <w:p w:rsidR="006F7103" w:rsidRPr="00492856" w:rsidRDefault="006F7103" w:rsidP="00EA3A43">
      <w:pPr>
        <w:spacing w:line="240" w:lineRule="exact"/>
        <w:rPr>
          <w:sz w:val="24"/>
          <w:szCs w:val="24"/>
        </w:rPr>
      </w:pPr>
    </w:p>
    <w:p w:rsidR="00ED1CB7" w:rsidRDefault="006F7103" w:rsidP="00EA3A43">
      <w:pPr>
        <w:spacing w:line="240" w:lineRule="exact"/>
        <w:rPr>
          <w:sz w:val="24"/>
          <w:szCs w:val="18"/>
        </w:rPr>
      </w:pPr>
      <w:r>
        <w:rPr>
          <w:sz w:val="24"/>
          <w:szCs w:val="18"/>
        </w:rPr>
        <w:t>2</w:t>
      </w:r>
      <w:r w:rsidR="00ED1CB7" w:rsidRPr="00492856">
        <w:rPr>
          <w:sz w:val="24"/>
          <w:szCs w:val="18"/>
        </w:rPr>
        <w:t>.  EMERGENCY PROCEDURE:  If Purdue University is open, this course will meet.  In the event of a major campus emergency, it may be necessary to make changes in course requirements, deadlines, and grading percentages</w:t>
      </w:r>
      <w:r w:rsidR="001B6D5D" w:rsidRPr="00492856">
        <w:rPr>
          <w:sz w:val="24"/>
          <w:szCs w:val="18"/>
        </w:rPr>
        <w:t>; any such changes</w:t>
      </w:r>
      <w:r w:rsidR="00ED1CB7" w:rsidRPr="00492856">
        <w:rPr>
          <w:sz w:val="24"/>
          <w:szCs w:val="18"/>
        </w:rPr>
        <w:t xml:space="preserve"> </w:t>
      </w:r>
      <w:r w:rsidR="001B6D5D" w:rsidRPr="00492856">
        <w:rPr>
          <w:sz w:val="24"/>
          <w:szCs w:val="18"/>
        </w:rPr>
        <w:t xml:space="preserve">will </w:t>
      </w:r>
      <w:r w:rsidR="00ED1CB7" w:rsidRPr="00492856">
        <w:rPr>
          <w:sz w:val="24"/>
          <w:szCs w:val="18"/>
        </w:rPr>
        <w:t xml:space="preserve">be announced on </w:t>
      </w:r>
      <w:r w:rsidR="00647B0D" w:rsidRPr="00492856">
        <w:rPr>
          <w:sz w:val="24"/>
          <w:szCs w:val="18"/>
        </w:rPr>
        <w:t>Blackboard</w:t>
      </w:r>
      <w:r w:rsidR="0050090F">
        <w:rPr>
          <w:sz w:val="24"/>
          <w:szCs w:val="18"/>
        </w:rPr>
        <w:t xml:space="preserve"> Learn</w:t>
      </w:r>
      <w:r w:rsidR="00ED1CB7" w:rsidRPr="00492856">
        <w:rPr>
          <w:sz w:val="24"/>
          <w:szCs w:val="18"/>
        </w:rPr>
        <w:t>.</w:t>
      </w:r>
    </w:p>
    <w:p w:rsidR="006F7103" w:rsidRDefault="006F7103" w:rsidP="00EA3A43">
      <w:pPr>
        <w:spacing w:line="240" w:lineRule="exact"/>
        <w:rPr>
          <w:sz w:val="24"/>
          <w:szCs w:val="18"/>
        </w:rPr>
      </w:pPr>
    </w:p>
    <w:p w:rsidR="006F7103" w:rsidRPr="00492856" w:rsidRDefault="006F7103" w:rsidP="00EA3A43">
      <w:pPr>
        <w:spacing w:line="240" w:lineRule="exact"/>
        <w:rPr>
          <w:sz w:val="24"/>
          <w:szCs w:val="24"/>
        </w:rPr>
      </w:pPr>
      <w:r>
        <w:rPr>
          <w:sz w:val="24"/>
          <w:szCs w:val="18"/>
        </w:rPr>
        <w:t>3.  EVALUATIONS:  During the fifteenth week of the semester, you will receive an of</w:t>
      </w:r>
      <w:r w:rsidR="008C7BDE">
        <w:rPr>
          <w:sz w:val="24"/>
          <w:szCs w:val="18"/>
        </w:rPr>
        <w:t>ficial e-mail with a link to Purdue’s on-line</w:t>
      </w:r>
      <w:r>
        <w:rPr>
          <w:sz w:val="24"/>
          <w:szCs w:val="18"/>
        </w:rPr>
        <w:t xml:space="preserve"> course evaluation site.  You are encouraged to participate.</w:t>
      </w:r>
    </w:p>
    <w:p w:rsidR="00EA5DFF" w:rsidRPr="00492856" w:rsidRDefault="00EA5DFF" w:rsidP="00EA3A43">
      <w:pPr>
        <w:spacing w:line="240" w:lineRule="exact"/>
        <w:rPr>
          <w:sz w:val="24"/>
        </w:rPr>
      </w:pPr>
    </w:p>
    <w:sectPr w:rsidR="00EA5DFF" w:rsidRPr="00492856" w:rsidSect="00B320BE">
      <w:headerReference w:type="even" r:id="rId11"/>
      <w:headerReference w:type="defaul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2FB" w:rsidRDefault="005962FB">
      <w:r>
        <w:separator/>
      </w:r>
    </w:p>
  </w:endnote>
  <w:endnote w:type="continuationSeparator" w:id="0">
    <w:p w:rsidR="005962FB" w:rsidRDefault="0059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NewRomanPSMT-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2FB" w:rsidRDefault="005962FB">
      <w:r>
        <w:separator/>
      </w:r>
    </w:p>
  </w:footnote>
  <w:footnote w:type="continuationSeparator" w:id="0">
    <w:p w:rsidR="005962FB" w:rsidRDefault="005962FB">
      <w:r>
        <w:continuationSeparator/>
      </w:r>
    </w:p>
  </w:footnote>
  <w:footnote w:id="1">
    <w:p w:rsidR="000E009D" w:rsidRDefault="000E009D" w:rsidP="000E009D">
      <w:pPr>
        <w:pStyle w:val="FootnoteText"/>
      </w:pPr>
      <w:r>
        <w:rPr>
          <w:rStyle w:val="FootnoteReference"/>
        </w:rPr>
        <w:footnoteRef/>
      </w:r>
      <w:r>
        <w:t xml:space="preserve"> </w:t>
      </w:r>
      <w:r w:rsidRPr="0005002B">
        <w:t>http://journals.sagepub.com/doi/abs/10.1177/0956797614524581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93" w:rsidRDefault="00CD1107">
    <w:pPr>
      <w:pStyle w:val="Header"/>
      <w:framePr w:wrap="around" w:vAnchor="text" w:hAnchor="margin" w:xAlign="center" w:y="1"/>
      <w:rPr>
        <w:rStyle w:val="PageNumber"/>
      </w:rPr>
    </w:pPr>
    <w:r>
      <w:rPr>
        <w:rStyle w:val="PageNumber"/>
      </w:rPr>
      <w:fldChar w:fldCharType="begin"/>
    </w:r>
    <w:r w:rsidR="00547593">
      <w:rPr>
        <w:rStyle w:val="PageNumber"/>
      </w:rPr>
      <w:instrText xml:space="preserve">PAGE  </w:instrText>
    </w:r>
    <w:r>
      <w:rPr>
        <w:rStyle w:val="PageNumber"/>
      </w:rPr>
      <w:fldChar w:fldCharType="separate"/>
    </w:r>
    <w:r w:rsidR="00547593">
      <w:rPr>
        <w:rStyle w:val="PageNumber"/>
        <w:noProof/>
      </w:rPr>
      <w:t>1</w:t>
    </w:r>
    <w:r>
      <w:rPr>
        <w:rStyle w:val="PageNumber"/>
      </w:rPr>
      <w:fldChar w:fldCharType="end"/>
    </w:r>
  </w:p>
  <w:p w:rsidR="00547593" w:rsidRDefault="00547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93" w:rsidRDefault="00CD1107">
    <w:pPr>
      <w:pStyle w:val="Header"/>
      <w:framePr w:wrap="around" w:vAnchor="text" w:hAnchor="margin" w:xAlign="center" w:y="1"/>
      <w:rPr>
        <w:rStyle w:val="PageNumber"/>
      </w:rPr>
    </w:pPr>
    <w:r>
      <w:rPr>
        <w:rStyle w:val="PageNumber"/>
      </w:rPr>
      <w:fldChar w:fldCharType="begin"/>
    </w:r>
    <w:r w:rsidR="00547593">
      <w:rPr>
        <w:rStyle w:val="PageNumber"/>
      </w:rPr>
      <w:instrText xml:space="preserve">PAGE  </w:instrText>
    </w:r>
    <w:r>
      <w:rPr>
        <w:rStyle w:val="PageNumber"/>
      </w:rPr>
      <w:fldChar w:fldCharType="separate"/>
    </w:r>
    <w:r w:rsidR="00C45EF6">
      <w:rPr>
        <w:rStyle w:val="PageNumber"/>
        <w:noProof/>
      </w:rPr>
      <w:t>5</w:t>
    </w:r>
    <w:r>
      <w:rPr>
        <w:rStyle w:val="PageNumber"/>
      </w:rPr>
      <w:fldChar w:fldCharType="end"/>
    </w:r>
  </w:p>
  <w:p w:rsidR="00547593" w:rsidRDefault="00547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3112A"/>
    <w:multiLevelType w:val="hybridMultilevel"/>
    <w:tmpl w:val="D528E55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716FDC"/>
    <w:multiLevelType w:val="hybridMultilevel"/>
    <w:tmpl w:val="85243B82"/>
    <w:lvl w:ilvl="0" w:tplc="0409000F">
      <w:start w:val="6"/>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B3678B"/>
    <w:multiLevelType w:val="hybridMultilevel"/>
    <w:tmpl w:val="A44C68C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1F2DBE"/>
    <w:multiLevelType w:val="hybridMultilevel"/>
    <w:tmpl w:val="6778CEE0"/>
    <w:lvl w:ilvl="0" w:tplc="0409000F">
      <w:start w:val="6"/>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95445"/>
    <w:multiLevelType w:val="hybridMultilevel"/>
    <w:tmpl w:val="08CCBBD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2E2101"/>
    <w:multiLevelType w:val="hybridMultilevel"/>
    <w:tmpl w:val="53C64C42"/>
    <w:lvl w:ilvl="0" w:tplc="2A72CE06">
      <w:start w:val="6"/>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53"/>
    <w:rsid w:val="000032C0"/>
    <w:rsid w:val="00016E18"/>
    <w:rsid w:val="00016F3D"/>
    <w:rsid w:val="000175F0"/>
    <w:rsid w:val="00020654"/>
    <w:rsid w:val="0002551F"/>
    <w:rsid w:val="0003255F"/>
    <w:rsid w:val="000404D4"/>
    <w:rsid w:val="00044367"/>
    <w:rsid w:val="000446B3"/>
    <w:rsid w:val="000474B8"/>
    <w:rsid w:val="00047B66"/>
    <w:rsid w:val="000621A5"/>
    <w:rsid w:val="00071A31"/>
    <w:rsid w:val="00077B0D"/>
    <w:rsid w:val="000835EE"/>
    <w:rsid w:val="00086657"/>
    <w:rsid w:val="00092839"/>
    <w:rsid w:val="00097BCD"/>
    <w:rsid w:val="000A3027"/>
    <w:rsid w:val="000A5859"/>
    <w:rsid w:val="000A6ED6"/>
    <w:rsid w:val="000B7377"/>
    <w:rsid w:val="000C0019"/>
    <w:rsid w:val="000C72F2"/>
    <w:rsid w:val="000D5616"/>
    <w:rsid w:val="000D7D5C"/>
    <w:rsid w:val="000E009D"/>
    <w:rsid w:val="000E2CC4"/>
    <w:rsid w:val="000E57C5"/>
    <w:rsid w:val="000F0987"/>
    <w:rsid w:val="000F2414"/>
    <w:rsid w:val="001033B2"/>
    <w:rsid w:val="00105D73"/>
    <w:rsid w:val="00106214"/>
    <w:rsid w:val="00122896"/>
    <w:rsid w:val="00122BD7"/>
    <w:rsid w:val="001309BC"/>
    <w:rsid w:val="00156988"/>
    <w:rsid w:val="00163707"/>
    <w:rsid w:val="00166B03"/>
    <w:rsid w:val="00176C75"/>
    <w:rsid w:val="001852A3"/>
    <w:rsid w:val="001A0D2B"/>
    <w:rsid w:val="001B439C"/>
    <w:rsid w:val="001B62C1"/>
    <w:rsid w:val="001B6D5D"/>
    <w:rsid w:val="001C4C64"/>
    <w:rsid w:val="001C596E"/>
    <w:rsid w:val="001D4516"/>
    <w:rsid w:val="001E5771"/>
    <w:rsid w:val="00202440"/>
    <w:rsid w:val="00206431"/>
    <w:rsid w:val="0022204B"/>
    <w:rsid w:val="00224BCB"/>
    <w:rsid w:val="002323F6"/>
    <w:rsid w:val="00243F26"/>
    <w:rsid w:val="002575A9"/>
    <w:rsid w:val="0026704A"/>
    <w:rsid w:val="002762E1"/>
    <w:rsid w:val="00292CA9"/>
    <w:rsid w:val="002A1302"/>
    <w:rsid w:val="002A3486"/>
    <w:rsid w:val="002B2EA5"/>
    <w:rsid w:val="002B3F73"/>
    <w:rsid w:val="002B7CFA"/>
    <w:rsid w:val="002C3FD7"/>
    <w:rsid w:val="002D44F6"/>
    <w:rsid w:val="002E627C"/>
    <w:rsid w:val="003101A3"/>
    <w:rsid w:val="00317149"/>
    <w:rsid w:val="00327462"/>
    <w:rsid w:val="00337FE0"/>
    <w:rsid w:val="00344E42"/>
    <w:rsid w:val="00361D08"/>
    <w:rsid w:val="0036611E"/>
    <w:rsid w:val="00366573"/>
    <w:rsid w:val="003701EA"/>
    <w:rsid w:val="00382594"/>
    <w:rsid w:val="00385AFD"/>
    <w:rsid w:val="00397ADD"/>
    <w:rsid w:val="003A3A6C"/>
    <w:rsid w:val="003A3F4F"/>
    <w:rsid w:val="003B54FD"/>
    <w:rsid w:val="003C0C9C"/>
    <w:rsid w:val="003C550F"/>
    <w:rsid w:val="003C7CC9"/>
    <w:rsid w:val="003E36C6"/>
    <w:rsid w:val="003E6FFF"/>
    <w:rsid w:val="003F7E6E"/>
    <w:rsid w:val="0040120B"/>
    <w:rsid w:val="0041700F"/>
    <w:rsid w:val="00422CAC"/>
    <w:rsid w:val="0042742A"/>
    <w:rsid w:val="00432412"/>
    <w:rsid w:val="00444AA5"/>
    <w:rsid w:val="00450E4B"/>
    <w:rsid w:val="004653D8"/>
    <w:rsid w:val="0046760D"/>
    <w:rsid w:val="00477451"/>
    <w:rsid w:val="00481F91"/>
    <w:rsid w:val="00486AF5"/>
    <w:rsid w:val="00492856"/>
    <w:rsid w:val="00495C05"/>
    <w:rsid w:val="004A63D6"/>
    <w:rsid w:val="004B5006"/>
    <w:rsid w:val="004B69FE"/>
    <w:rsid w:val="004C0436"/>
    <w:rsid w:val="004C3769"/>
    <w:rsid w:val="004C4A5D"/>
    <w:rsid w:val="004D02C6"/>
    <w:rsid w:val="004E5D76"/>
    <w:rsid w:val="004E60CB"/>
    <w:rsid w:val="004F6B67"/>
    <w:rsid w:val="0050090F"/>
    <w:rsid w:val="00507F73"/>
    <w:rsid w:val="005108CD"/>
    <w:rsid w:val="005117F6"/>
    <w:rsid w:val="00516580"/>
    <w:rsid w:val="00517F17"/>
    <w:rsid w:val="00523A9B"/>
    <w:rsid w:val="00525515"/>
    <w:rsid w:val="005357BE"/>
    <w:rsid w:val="00541945"/>
    <w:rsid w:val="00547593"/>
    <w:rsid w:val="005500DE"/>
    <w:rsid w:val="005506D7"/>
    <w:rsid w:val="00552244"/>
    <w:rsid w:val="0059212B"/>
    <w:rsid w:val="005962FB"/>
    <w:rsid w:val="005A5488"/>
    <w:rsid w:val="005A5CC5"/>
    <w:rsid w:val="005B15CD"/>
    <w:rsid w:val="005B21DE"/>
    <w:rsid w:val="005B4B2D"/>
    <w:rsid w:val="005E063E"/>
    <w:rsid w:val="005E144B"/>
    <w:rsid w:val="005E2147"/>
    <w:rsid w:val="005E2F5E"/>
    <w:rsid w:val="005E4E65"/>
    <w:rsid w:val="006008CD"/>
    <w:rsid w:val="00602C8D"/>
    <w:rsid w:val="00610EF2"/>
    <w:rsid w:val="006121DA"/>
    <w:rsid w:val="0062085C"/>
    <w:rsid w:val="00622F17"/>
    <w:rsid w:val="00623C7A"/>
    <w:rsid w:val="0062549F"/>
    <w:rsid w:val="00632ACA"/>
    <w:rsid w:val="00634FE7"/>
    <w:rsid w:val="00636C2F"/>
    <w:rsid w:val="0064460A"/>
    <w:rsid w:val="00647B0D"/>
    <w:rsid w:val="006547E0"/>
    <w:rsid w:val="006569C3"/>
    <w:rsid w:val="0068095B"/>
    <w:rsid w:val="00681B69"/>
    <w:rsid w:val="00685177"/>
    <w:rsid w:val="006853E8"/>
    <w:rsid w:val="0069362F"/>
    <w:rsid w:val="00694DD6"/>
    <w:rsid w:val="00697C7A"/>
    <w:rsid w:val="006A0E92"/>
    <w:rsid w:val="006A22F9"/>
    <w:rsid w:val="006B1F4D"/>
    <w:rsid w:val="006B3594"/>
    <w:rsid w:val="006C54F2"/>
    <w:rsid w:val="006D288C"/>
    <w:rsid w:val="006D5190"/>
    <w:rsid w:val="006E6692"/>
    <w:rsid w:val="006F1B7E"/>
    <w:rsid w:val="006F51B3"/>
    <w:rsid w:val="006F6D9C"/>
    <w:rsid w:val="006F7103"/>
    <w:rsid w:val="006F7AA1"/>
    <w:rsid w:val="00706346"/>
    <w:rsid w:val="00721B8F"/>
    <w:rsid w:val="0072361A"/>
    <w:rsid w:val="0074060C"/>
    <w:rsid w:val="00777060"/>
    <w:rsid w:val="00780965"/>
    <w:rsid w:val="00786A93"/>
    <w:rsid w:val="007908E8"/>
    <w:rsid w:val="007A3363"/>
    <w:rsid w:val="007A4C2D"/>
    <w:rsid w:val="007B5FAD"/>
    <w:rsid w:val="007E41A9"/>
    <w:rsid w:val="007E4582"/>
    <w:rsid w:val="007E6E9D"/>
    <w:rsid w:val="007F1F59"/>
    <w:rsid w:val="00805F69"/>
    <w:rsid w:val="00813561"/>
    <w:rsid w:val="0081675B"/>
    <w:rsid w:val="00821FE2"/>
    <w:rsid w:val="0082247B"/>
    <w:rsid w:val="008277FD"/>
    <w:rsid w:val="00830968"/>
    <w:rsid w:val="00836F04"/>
    <w:rsid w:val="0084092A"/>
    <w:rsid w:val="00842BCA"/>
    <w:rsid w:val="00852512"/>
    <w:rsid w:val="008532C7"/>
    <w:rsid w:val="00866661"/>
    <w:rsid w:val="0087703A"/>
    <w:rsid w:val="00894F0A"/>
    <w:rsid w:val="008A3DC9"/>
    <w:rsid w:val="008B0588"/>
    <w:rsid w:val="008C7BDE"/>
    <w:rsid w:val="008D2D93"/>
    <w:rsid w:val="008D35BB"/>
    <w:rsid w:val="008D7EB6"/>
    <w:rsid w:val="008E1167"/>
    <w:rsid w:val="008E36B4"/>
    <w:rsid w:val="00900589"/>
    <w:rsid w:val="00904C54"/>
    <w:rsid w:val="0090592A"/>
    <w:rsid w:val="00910B98"/>
    <w:rsid w:val="00911F9F"/>
    <w:rsid w:val="009162C7"/>
    <w:rsid w:val="009205E4"/>
    <w:rsid w:val="00925E1A"/>
    <w:rsid w:val="00927753"/>
    <w:rsid w:val="00927A4F"/>
    <w:rsid w:val="00936001"/>
    <w:rsid w:val="009423C0"/>
    <w:rsid w:val="00945BCB"/>
    <w:rsid w:val="009601FB"/>
    <w:rsid w:val="00963F18"/>
    <w:rsid w:val="00967D51"/>
    <w:rsid w:val="00974A65"/>
    <w:rsid w:val="00976AFC"/>
    <w:rsid w:val="009841E1"/>
    <w:rsid w:val="009857A1"/>
    <w:rsid w:val="00995DA6"/>
    <w:rsid w:val="009A2A6A"/>
    <w:rsid w:val="009A5D9D"/>
    <w:rsid w:val="009A67D5"/>
    <w:rsid w:val="009B5904"/>
    <w:rsid w:val="009B7F85"/>
    <w:rsid w:val="009C1BD9"/>
    <w:rsid w:val="009C4113"/>
    <w:rsid w:val="009D222F"/>
    <w:rsid w:val="009D3950"/>
    <w:rsid w:val="009F10BC"/>
    <w:rsid w:val="009F114D"/>
    <w:rsid w:val="009F1AAF"/>
    <w:rsid w:val="009F7104"/>
    <w:rsid w:val="00A00B9B"/>
    <w:rsid w:val="00A101BD"/>
    <w:rsid w:val="00A112CA"/>
    <w:rsid w:val="00A36C10"/>
    <w:rsid w:val="00A41C29"/>
    <w:rsid w:val="00A44E13"/>
    <w:rsid w:val="00A51A2F"/>
    <w:rsid w:val="00A56487"/>
    <w:rsid w:val="00A56924"/>
    <w:rsid w:val="00A71129"/>
    <w:rsid w:val="00A74903"/>
    <w:rsid w:val="00A7642E"/>
    <w:rsid w:val="00A7680C"/>
    <w:rsid w:val="00A84092"/>
    <w:rsid w:val="00A879A7"/>
    <w:rsid w:val="00AA1EDF"/>
    <w:rsid w:val="00AA6EA9"/>
    <w:rsid w:val="00AB19BC"/>
    <w:rsid w:val="00AB78FC"/>
    <w:rsid w:val="00AD5FC2"/>
    <w:rsid w:val="00AD74F2"/>
    <w:rsid w:val="00AE67A3"/>
    <w:rsid w:val="00AF0CEE"/>
    <w:rsid w:val="00AF4169"/>
    <w:rsid w:val="00B0524E"/>
    <w:rsid w:val="00B2082B"/>
    <w:rsid w:val="00B320BE"/>
    <w:rsid w:val="00B33C4D"/>
    <w:rsid w:val="00B359AB"/>
    <w:rsid w:val="00B40E02"/>
    <w:rsid w:val="00B53CC9"/>
    <w:rsid w:val="00B641B2"/>
    <w:rsid w:val="00B8781B"/>
    <w:rsid w:val="00BA30A3"/>
    <w:rsid w:val="00BA591C"/>
    <w:rsid w:val="00BB4A62"/>
    <w:rsid w:val="00BB5A7D"/>
    <w:rsid w:val="00BC70A0"/>
    <w:rsid w:val="00BC71C3"/>
    <w:rsid w:val="00BD1837"/>
    <w:rsid w:val="00BD24DA"/>
    <w:rsid w:val="00BD2A14"/>
    <w:rsid w:val="00BE0EDA"/>
    <w:rsid w:val="00BF48A6"/>
    <w:rsid w:val="00BF4958"/>
    <w:rsid w:val="00BF72D5"/>
    <w:rsid w:val="00C27B87"/>
    <w:rsid w:val="00C3249F"/>
    <w:rsid w:val="00C40B7A"/>
    <w:rsid w:val="00C45247"/>
    <w:rsid w:val="00C45EF6"/>
    <w:rsid w:val="00C46D70"/>
    <w:rsid w:val="00C531F3"/>
    <w:rsid w:val="00C54E22"/>
    <w:rsid w:val="00C5781C"/>
    <w:rsid w:val="00C60A6E"/>
    <w:rsid w:val="00C66988"/>
    <w:rsid w:val="00C76715"/>
    <w:rsid w:val="00C83DBC"/>
    <w:rsid w:val="00C86750"/>
    <w:rsid w:val="00C975D8"/>
    <w:rsid w:val="00CA76C1"/>
    <w:rsid w:val="00CB3752"/>
    <w:rsid w:val="00CB5A97"/>
    <w:rsid w:val="00CB6F44"/>
    <w:rsid w:val="00CB7650"/>
    <w:rsid w:val="00CB7990"/>
    <w:rsid w:val="00CC00DC"/>
    <w:rsid w:val="00CC1826"/>
    <w:rsid w:val="00CC6EE7"/>
    <w:rsid w:val="00CC70D3"/>
    <w:rsid w:val="00CD1107"/>
    <w:rsid w:val="00CE32E8"/>
    <w:rsid w:val="00CF55BD"/>
    <w:rsid w:val="00D03E44"/>
    <w:rsid w:val="00D05387"/>
    <w:rsid w:val="00D07287"/>
    <w:rsid w:val="00D53744"/>
    <w:rsid w:val="00D57932"/>
    <w:rsid w:val="00D61866"/>
    <w:rsid w:val="00D66867"/>
    <w:rsid w:val="00D74A74"/>
    <w:rsid w:val="00D80FC8"/>
    <w:rsid w:val="00D9253E"/>
    <w:rsid w:val="00DA2281"/>
    <w:rsid w:val="00DC3DDB"/>
    <w:rsid w:val="00DC4DEE"/>
    <w:rsid w:val="00DC758E"/>
    <w:rsid w:val="00DE2675"/>
    <w:rsid w:val="00DF76AE"/>
    <w:rsid w:val="00E02448"/>
    <w:rsid w:val="00E24F43"/>
    <w:rsid w:val="00E30944"/>
    <w:rsid w:val="00E34377"/>
    <w:rsid w:val="00E3662B"/>
    <w:rsid w:val="00E40416"/>
    <w:rsid w:val="00E40F67"/>
    <w:rsid w:val="00E57965"/>
    <w:rsid w:val="00E61883"/>
    <w:rsid w:val="00E66BC2"/>
    <w:rsid w:val="00E7089B"/>
    <w:rsid w:val="00E80088"/>
    <w:rsid w:val="00E83EAE"/>
    <w:rsid w:val="00E9066B"/>
    <w:rsid w:val="00E979A2"/>
    <w:rsid w:val="00EA0F15"/>
    <w:rsid w:val="00EA3A43"/>
    <w:rsid w:val="00EA42F0"/>
    <w:rsid w:val="00EA5DFF"/>
    <w:rsid w:val="00EA6650"/>
    <w:rsid w:val="00EB0EFD"/>
    <w:rsid w:val="00EB18B2"/>
    <w:rsid w:val="00EB23AA"/>
    <w:rsid w:val="00EB2798"/>
    <w:rsid w:val="00EC0302"/>
    <w:rsid w:val="00EC2452"/>
    <w:rsid w:val="00ED1CB7"/>
    <w:rsid w:val="00EE35FC"/>
    <w:rsid w:val="00EE7CE6"/>
    <w:rsid w:val="00EF2D0F"/>
    <w:rsid w:val="00EF35D0"/>
    <w:rsid w:val="00EF4BBA"/>
    <w:rsid w:val="00F21364"/>
    <w:rsid w:val="00F33125"/>
    <w:rsid w:val="00F36E02"/>
    <w:rsid w:val="00F40502"/>
    <w:rsid w:val="00F53CF1"/>
    <w:rsid w:val="00F54478"/>
    <w:rsid w:val="00F547E5"/>
    <w:rsid w:val="00F57806"/>
    <w:rsid w:val="00F70F77"/>
    <w:rsid w:val="00F73D1B"/>
    <w:rsid w:val="00F77E0F"/>
    <w:rsid w:val="00F90A46"/>
    <w:rsid w:val="00F91C82"/>
    <w:rsid w:val="00F97D00"/>
    <w:rsid w:val="00FB6AEB"/>
    <w:rsid w:val="00FB6B2D"/>
    <w:rsid w:val="00FC57F6"/>
    <w:rsid w:val="00FC5FE8"/>
    <w:rsid w:val="00FD1488"/>
    <w:rsid w:val="00FD39A5"/>
    <w:rsid w:val="00FD3D5B"/>
    <w:rsid w:val="00FE39DE"/>
    <w:rsid w:val="00FE40C0"/>
    <w:rsid w:val="00FE6576"/>
    <w:rsid w:val="00FF2773"/>
    <w:rsid w:val="00FF527A"/>
    <w:rsid w:val="00FF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B5EC36-05F6-4C2D-9E17-326A4F24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BCD"/>
  </w:style>
  <w:style w:type="paragraph" w:styleId="Heading1">
    <w:name w:val="heading 1"/>
    <w:basedOn w:val="Normal"/>
    <w:next w:val="Normal"/>
    <w:qFormat/>
    <w:rsid w:val="00B320BE"/>
    <w:pPr>
      <w:keepNext/>
      <w:spacing w:line="240" w:lineRule="exact"/>
      <w:outlineLvl w:val="0"/>
    </w:pPr>
    <w:rPr>
      <w:sz w:val="24"/>
    </w:rPr>
  </w:style>
  <w:style w:type="paragraph" w:styleId="Heading2">
    <w:name w:val="heading 2"/>
    <w:basedOn w:val="Normal"/>
    <w:next w:val="Normal"/>
    <w:qFormat/>
    <w:rsid w:val="00B320BE"/>
    <w:pPr>
      <w:keepNext/>
      <w:spacing w:line="240" w:lineRule="exac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20BE"/>
    <w:pPr>
      <w:tabs>
        <w:tab w:val="center" w:pos="4320"/>
        <w:tab w:val="right" w:pos="8640"/>
      </w:tabs>
    </w:pPr>
  </w:style>
  <w:style w:type="character" w:styleId="PageNumber">
    <w:name w:val="page number"/>
    <w:basedOn w:val="DefaultParagraphFont"/>
    <w:rsid w:val="00B320BE"/>
  </w:style>
  <w:style w:type="paragraph" w:styleId="BalloonText">
    <w:name w:val="Balloon Text"/>
    <w:basedOn w:val="Normal"/>
    <w:semiHidden/>
    <w:rsid w:val="00122896"/>
    <w:rPr>
      <w:rFonts w:ascii="Tahoma" w:hAnsi="Tahoma" w:cs="Tahoma"/>
      <w:sz w:val="16"/>
      <w:szCs w:val="16"/>
    </w:rPr>
  </w:style>
  <w:style w:type="character" w:styleId="Hyperlink">
    <w:name w:val="Hyperlink"/>
    <w:basedOn w:val="DefaultParagraphFont"/>
    <w:rsid w:val="0072361A"/>
    <w:rPr>
      <w:color w:val="0000FF"/>
      <w:u w:val="single"/>
    </w:rPr>
  </w:style>
  <w:style w:type="paragraph" w:styleId="Date">
    <w:name w:val="Date"/>
    <w:basedOn w:val="Normal"/>
    <w:next w:val="Normal"/>
    <w:rsid w:val="00EF4BBA"/>
  </w:style>
  <w:style w:type="character" w:customStyle="1" w:styleId="style21">
    <w:name w:val="style21"/>
    <w:basedOn w:val="DefaultParagraphFont"/>
    <w:rsid w:val="006A22F9"/>
    <w:rPr>
      <w:sz w:val="27"/>
      <w:szCs w:val="27"/>
    </w:rPr>
  </w:style>
  <w:style w:type="character" w:styleId="FollowedHyperlink">
    <w:name w:val="FollowedHyperlink"/>
    <w:basedOn w:val="DefaultParagraphFont"/>
    <w:rsid w:val="00317149"/>
    <w:rPr>
      <w:color w:val="800080"/>
      <w:u w:val="single"/>
    </w:rPr>
  </w:style>
  <w:style w:type="paragraph" w:styleId="NormalWeb">
    <w:name w:val="Normal (Web)"/>
    <w:basedOn w:val="Normal"/>
    <w:uiPriority w:val="99"/>
    <w:unhideWhenUsed/>
    <w:rsid w:val="00B33C4D"/>
    <w:pPr>
      <w:spacing w:before="100" w:beforeAutospacing="1" w:after="100" w:afterAutospacing="1"/>
    </w:pPr>
    <w:rPr>
      <w:sz w:val="24"/>
      <w:szCs w:val="24"/>
    </w:rPr>
  </w:style>
  <w:style w:type="character" w:customStyle="1" w:styleId="object3">
    <w:name w:val="object3"/>
    <w:basedOn w:val="DefaultParagraphFont"/>
    <w:rsid w:val="00547593"/>
    <w:rPr>
      <w:strike w:val="0"/>
      <w:dstrike w:val="0"/>
      <w:color w:val="00008B"/>
      <w:u w:val="none"/>
      <w:effect w:val="none"/>
    </w:rPr>
  </w:style>
  <w:style w:type="character" w:customStyle="1" w:styleId="object4">
    <w:name w:val="object4"/>
    <w:basedOn w:val="DefaultParagraphFont"/>
    <w:rsid w:val="00A56487"/>
    <w:rPr>
      <w:strike w:val="0"/>
      <w:dstrike w:val="0"/>
      <w:color w:val="00008B"/>
      <w:u w:val="none"/>
      <w:effect w:val="none"/>
    </w:rPr>
  </w:style>
  <w:style w:type="character" w:customStyle="1" w:styleId="collation">
    <w:name w:val="collation"/>
    <w:basedOn w:val="DefaultParagraphFont"/>
    <w:rsid w:val="008C7BDE"/>
  </w:style>
  <w:style w:type="character" w:customStyle="1" w:styleId="rpd1">
    <w:name w:val="_rp_d1"/>
    <w:basedOn w:val="DefaultParagraphFont"/>
    <w:rsid w:val="007E41A9"/>
  </w:style>
  <w:style w:type="character" w:customStyle="1" w:styleId="peb">
    <w:name w:val="_pe_b"/>
    <w:basedOn w:val="DefaultParagraphFont"/>
    <w:rsid w:val="007E41A9"/>
  </w:style>
  <w:style w:type="character" w:customStyle="1" w:styleId="rw6">
    <w:name w:val="_rw_6"/>
    <w:basedOn w:val="DefaultParagraphFont"/>
    <w:rsid w:val="007E41A9"/>
  </w:style>
  <w:style w:type="character" w:customStyle="1" w:styleId="bm">
    <w:name w:val="_b_m"/>
    <w:basedOn w:val="DefaultParagraphFont"/>
    <w:rsid w:val="007E41A9"/>
  </w:style>
  <w:style w:type="paragraph" w:styleId="ListParagraph">
    <w:name w:val="List Paragraph"/>
    <w:basedOn w:val="Normal"/>
    <w:uiPriority w:val="34"/>
    <w:qFormat/>
    <w:rsid w:val="00D9253E"/>
    <w:pPr>
      <w:ind w:left="720"/>
      <w:contextualSpacing/>
    </w:pPr>
  </w:style>
  <w:style w:type="paragraph" w:styleId="FootnoteText">
    <w:name w:val="footnote text"/>
    <w:basedOn w:val="Normal"/>
    <w:link w:val="FootnoteTextChar"/>
    <w:uiPriority w:val="99"/>
    <w:semiHidden/>
    <w:unhideWhenUsed/>
    <w:rsid w:val="000E009D"/>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0E009D"/>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0E00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341">
      <w:marLeft w:val="0"/>
      <w:marRight w:val="0"/>
      <w:marTop w:val="0"/>
      <w:marBottom w:val="0"/>
      <w:divBdr>
        <w:top w:val="none" w:sz="0" w:space="0" w:color="auto"/>
        <w:left w:val="none" w:sz="0" w:space="0" w:color="auto"/>
        <w:bottom w:val="none" w:sz="0" w:space="0" w:color="auto"/>
        <w:right w:val="none" w:sz="0" w:space="0" w:color="auto"/>
      </w:divBdr>
      <w:divsChild>
        <w:div w:id="1667128093">
          <w:marLeft w:val="0"/>
          <w:marRight w:val="0"/>
          <w:marTop w:val="0"/>
          <w:marBottom w:val="0"/>
          <w:divBdr>
            <w:top w:val="none" w:sz="0" w:space="0" w:color="auto"/>
            <w:left w:val="none" w:sz="0" w:space="0" w:color="auto"/>
            <w:bottom w:val="none" w:sz="0" w:space="0" w:color="auto"/>
            <w:right w:val="none" w:sz="0" w:space="0" w:color="auto"/>
          </w:divBdr>
          <w:divsChild>
            <w:div w:id="590940847">
              <w:marLeft w:val="0"/>
              <w:marRight w:val="0"/>
              <w:marTop w:val="0"/>
              <w:marBottom w:val="0"/>
              <w:divBdr>
                <w:top w:val="none" w:sz="0" w:space="0" w:color="auto"/>
                <w:left w:val="none" w:sz="0" w:space="0" w:color="auto"/>
                <w:bottom w:val="none" w:sz="0" w:space="0" w:color="auto"/>
                <w:right w:val="none" w:sz="0" w:space="0" w:color="auto"/>
              </w:divBdr>
              <w:divsChild>
                <w:div w:id="1738019228">
                  <w:marLeft w:val="0"/>
                  <w:marRight w:val="0"/>
                  <w:marTop w:val="0"/>
                  <w:marBottom w:val="0"/>
                  <w:divBdr>
                    <w:top w:val="none" w:sz="0" w:space="0" w:color="auto"/>
                    <w:left w:val="none" w:sz="0" w:space="0" w:color="auto"/>
                    <w:bottom w:val="none" w:sz="0" w:space="0" w:color="auto"/>
                    <w:right w:val="none" w:sz="0" w:space="0" w:color="auto"/>
                  </w:divBdr>
                  <w:divsChild>
                    <w:div w:id="6604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3739">
      <w:marLeft w:val="0"/>
      <w:marRight w:val="0"/>
      <w:marTop w:val="0"/>
      <w:marBottom w:val="0"/>
      <w:divBdr>
        <w:top w:val="none" w:sz="0" w:space="0" w:color="auto"/>
        <w:left w:val="none" w:sz="0" w:space="0" w:color="auto"/>
        <w:bottom w:val="none" w:sz="0" w:space="0" w:color="auto"/>
        <w:right w:val="none" w:sz="0" w:space="0" w:color="auto"/>
      </w:divBdr>
    </w:div>
    <w:div w:id="442067947">
      <w:bodyDiv w:val="1"/>
      <w:marLeft w:val="0"/>
      <w:marRight w:val="0"/>
      <w:marTop w:val="0"/>
      <w:marBottom w:val="0"/>
      <w:divBdr>
        <w:top w:val="none" w:sz="0" w:space="0" w:color="auto"/>
        <w:left w:val="none" w:sz="0" w:space="0" w:color="auto"/>
        <w:bottom w:val="none" w:sz="0" w:space="0" w:color="auto"/>
        <w:right w:val="none" w:sz="0" w:space="0" w:color="auto"/>
      </w:divBdr>
      <w:divsChild>
        <w:div w:id="659425027">
          <w:marLeft w:val="0"/>
          <w:marRight w:val="0"/>
          <w:marTop w:val="0"/>
          <w:marBottom w:val="0"/>
          <w:divBdr>
            <w:top w:val="none" w:sz="0" w:space="0" w:color="auto"/>
            <w:left w:val="none" w:sz="0" w:space="0" w:color="auto"/>
            <w:bottom w:val="none" w:sz="0" w:space="0" w:color="auto"/>
            <w:right w:val="none" w:sz="0" w:space="0" w:color="auto"/>
          </w:divBdr>
          <w:divsChild>
            <w:div w:id="162360112">
              <w:marLeft w:val="0"/>
              <w:marRight w:val="0"/>
              <w:marTop w:val="0"/>
              <w:marBottom w:val="0"/>
              <w:divBdr>
                <w:top w:val="none" w:sz="0" w:space="0" w:color="auto"/>
                <w:left w:val="none" w:sz="0" w:space="0" w:color="auto"/>
                <w:bottom w:val="none" w:sz="0" w:space="0" w:color="auto"/>
                <w:right w:val="none" w:sz="0" w:space="0" w:color="auto"/>
              </w:divBdr>
              <w:divsChild>
                <w:div w:id="190729765">
                  <w:marLeft w:val="0"/>
                  <w:marRight w:val="0"/>
                  <w:marTop w:val="0"/>
                  <w:marBottom w:val="0"/>
                  <w:divBdr>
                    <w:top w:val="none" w:sz="0" w:space="0" w:color="auto"/>
                    <w:left w:val="none" w:sz="0" w:space="0" w:color="auto"/>
                    <w:bottom w:val="none" w:sz="0" w:space="0" w:color="auto"/>
                    <w:right w:val="none" w:sz="0" w:space="0" w:color="auto"/>
                  </w:divBdr>
                  <w:divsChild>
                    <w:div w:id="895700714">
                      <w:marLeft w:val="0"/>
                      <w:marRight w:val="0"/>
                      <w:marTop w:val="0"/>
                      <w:marBottom w:val="0"/>
                      <w:divBdr>
                        <w:top w:val="none" w:sz="0" w:space="0" w:color="auto"/>
                        <w:left w:val="none" w:sz="0" w:space="0" w:color="auto"/>
                        <w:bottom w:val="none" w:sz="0" w:space="0" w:color="auto"/>
                        <w:right w:val="none" w:sz="0" w:space="0" w:color="auto"/>
                      </w:divBdr>
                      <w:divsChild>
                        <w:div w:id="1841655770">
                          <w:marLeft w:val="0"/>
                          <w:marRight w:val="0"/>
                          <w:marTop w:val="0"/>
                          <w:marBottom w:val="0"/>
                          <w:divBdr>
                            <w:top w:val="none" w:sz="0" w:space="0" w:color="auto"/>
                            <w:left w:val="none" w:sz="0" w:space="0" w:color="auto"/>
                            <w:bottom w:val="none" w:sz="0" w:space="0" w:color="auto"/>
                            <w:right w:val="none" w:sz="0" w:space="0" w:color="auto"/>
                          </w:divBdr>
                          <w:divsChild>
                            <w:div w:id="1792629893">
                              <w:marLeft w:val="0"/>
                              <w:marRight w:val="0"/>
                              <w:marTop w:val="0"/>
                              <w:marBottom w:val="0"/>
                              <w:divBdr>
                                <w:top w:val="none" w:sz="0" w:space="0" w:color="auto"/>
                                <w:left w:val="none" w:sz="0" w:space="0" w:color="auto"/>
                                <w:bottom w:val="none" w:sz="0" w:space="0" w:color="auto"/>
                                <w:right w:val="none" w:sz="0" w:space="0" w:color="auto"/>
                              </w:divBdr>
                              <w:divsChild>
                                <w:div w:id="1876237337">
                                  <w:marLeft w:val="0"/>
                                  <w:marRight w:val="0"/>
                                  <w:marTop w:val="0"/>
                                  <w:marBottom w:val="0"/>
                                  <w:divBdr>
                                    <w:top w:val="none" w:sz="0" w:space="0" w:color="auto"/>
                                    <w:left w:val="none" w:sz="0" w:space="0" w:color="auto"/>
                                    <w:bottom w:val="none" w:sz="0" w:space="0" w:color="auto"/>
                                    <w:right w:val="none" w:sz="0" w:space="0" w:color="auto"/>
                                  </w:divBdr>
                                  <w:divsChild>
                                    <w:div w:id="210966556">
                                      <w:marLeft w:val="0"/>
                                      <w:marRight w:val="0"/>
                                      <w:marTop w:val="0"/>
                                      <w:marBottom w:val="0"/>
                                      <w:divBdr>
                                        <w:top w:val="none" w:sz="0" w:space="0" w:color="auto"/>
                                        <w:left w:val="none" w:sz="0" w:space="0" w:color="auto"/>
                                        <w:bottom w:val="none" w:sz="0" w:space="0" w:color="auto"/>
                                        <w:right w:val="none" w:sz="0" w:space="0" w:color="auto"/>
                                      </w:divBdr>
                                      <w:divsChild>
                                        <w:div w:id="1358000123">
                                          <w:marLeft w:val="0"/>
                                          <w:marRight w:val="0"/>
                                          <w:marTop w:val="0"/>
                                          <w:marBottom w:val="0"/>
                                          <w:divBdr>
                                            <w:top w:val="none" w:sz="0" w:space="0" w:color="auto"/>
                                            <w:left w:val="none" w:sz="0" w:space="0" w:color="auto"/>
                                            <w:bottom w:val="none" w:sz="0" w:space="0" w:color="auto"/>
                                            <w:right w:val="none" w:sz="0" w:space="0" w:color="auto"/>
                                          </w:divBdr>
                                          <w:divsChild>
                                            <w:div w:id="521669968">
                                              <w:marLeft w:val="0"/>
                                              <w:marRight w:val="0"/>
                                              <w:marTop w:val="0"/>
                                              <w:marBottom w:val="0"/>
                                              <w:divBdr>
                                                <w:top w:val="none" w:sz="0" w:space="0" w:color="auto"/>
                                                <w:left w:val="none" w:sz="0" w:space="0" w:color="auto"/>
                                                <w:bottom w:val="none" w:sz="0" w:space="0" w:color="auto"/>
                                                <w:right w:val="none" w:sz="0" w:space="0" w:color="auto"/>
                                              </w:divBdr>
                                              <w:divsChild>
                                                <w:div w:id="1078209233">
                                                  <w:marLeft w:val="0"/>
                                                  <w:marRight w:val="0"/>
                                                  <w:marTop w:val="0"/>
                                                  <w:marBottom w:val="0"/>
                                                  <w:divBdr>
                                                    <w:top w:val="none" w:sz="0" w:space="0" w:color="auto"/>
                                                    <w:left w:val="none" w:sz="0" w:space="0" w:color="auto"/>
                                                    <w:bottom w:val="none" w:sz="0" w:space="0" w:color="auto"/>
                                                    <w:right w:val="none" w:sz="0" w:space="0" w:color="auto"/>
                                                  </w:divBdr>
                                                  <w:divsChild>
                                                    <w:div w:id="234171026">
                                                      <w:marLeft w:val="0"/>
                                                      <w:marRight w:val="0"/>
                                                      <w:marTop w:val="0"/>
                                                      <w:marBottom w:val="0"/>
                                                      <w:divBdr>
                                                        <w:top w:val="none" w:sz="0" w:space="0" w:color="auto"/>
                                                        <w:left w:val="none" w:sz="0" w:space="0" w:color="auto"/>
                                                        <w:bottom w:val="none" w:sz="0" w:space="0" w:color="auto"/>
                                                        <w:right w:val="none" w:sz="0" w:space="0" w:color="auto"/>
                                                      </w:divBdr>
                                                      <w:divsChild>
                                                        <w:div w:id="1042024072">
                                                          <w:marLeft w:val="0"/>
                                                          <w:marRight w:val="0"/>
                                                          <w:marTop w:val="0"/>
                                                          <w:marBottom w:val="0"/>
                                                          <w:divBdr>
                                                            <w:top w:val="none" w:sz="0" w:space="0" w:color="auto"/>
                                                            <w:left w:val="none" w:sz="0" w:space="0" w:color="auto"/>
                                                            <w:bottom w:val="none" w:sz="0" w:space="0" w:color="auto"/>
                                                            <w:right w:val="none" w:sz="0" w:space="0" w:color="auto"/>
                                                          </w:divBdr>
                                                          <w:divsChild>
                                                            <w:div w:id="1346789684">
                                                              <w:marLeft w:val="0"/>
                                                              <w:marRight w:val="0"/>
                                                              <w:marTop w:val="0"/>
                                                              <w:marBottom w:val="0"/>
                                                              <w:divBdr>
                                                                <w:top w:val="none" w:sz="0" w:space="0" w:color="auto"/>
                                                                <w:left w:val="none" w:sz="0" w:space="0" w:color="auto"/>
                                                                <w:bottom w:val="none" w:sz="0" w:space="0" w:color="auto"/>
                                                                <w:right w:val="none" w:sz="0" w:space="0" w:color="auto"/>
                                                              </w:divBdr>
                                                              <w:divsChild>
                                                                <w:div w:id="2245235">
                                                                  <w:marLeft w:val="0"/>
                                                                  <w:marRight w:val="0"/>
                                                                  <w:marTop w:val="0"/>
                                                                  <w:marBottom w:val="0"/>
                                                                  <w:divBdr>
                                                                    <w:top w:val="none" w:sz="0" w:space="0" w:color="auto"/>
                                                                    <w:left w:val="none" w:sz="0" w:space="0" w:color="auto"/>
                                                                    <w:bottom w:val="none" w:sz="0" w:space="0" w:color="auto"/>
                                                                    <w:right w:val="none" w:sz="0" w:space="0" w:color="auto"/>
                                                                  </w:divBdr>
                                                                  <w:divsChild>
                                                                    <w:div w:id="1072895631">
                                                                      <w:marLeft w:val="0"/>
                                                                      <w:marRight w:val="0"/>
                                                                      <w:marTop w:val="0"/>
                                                                      <w:marBottom w:val="0"/>
                                                                      <w:divBdr>
                                                                        <w:top w:val="none" w:sz="0" w:space="0" w:color="auto"/>
                                                                        <w:left w:val="none" w:sz="0" w:space="0" w:color="auto"/>
                                                                        <w:bottom w:val="none" w:sz="0" w:space="0" w:color="auto"/>
                                                                        <w:right w:val="none" w:sz="0" w:space="0" w:color="auto"/>
                                                                      </w:divBdr>
                                                                      <w:divsChild>
                                                                        <w:div w:id="1112280293">
                                                                          <w:marLeft w:val="0"/>
                                                                          <w:marRight w:val="0"/>
                                                                          <w:marTop w:val="0"/>
                                                                          <w:marBottom w:val="0"/>
                                                                          <w:divBdr>
                                                                            <w:top w:val="none" w:sz="0" w:space="0" w:color="auto"/>
                                                                            <w:left w:val="none" w:sz="0" w:space="0" w:color="auto"/>
                                                                            <w:bottom w:val="none" w:sz="0" w:space="0" w:color="auto"/>
                                                                            <w:right w:val="none" w:sz="0" w:space="0" w:color="auto"/>
                                                                          </w:divBdr>
                                                                          <w:divsChild>
                                                                            <w:div w:id="560214665">
                                                                              <w:marLeft w:val="0"/>
                                                                              <w:marRight w:val="0"/>
                                                                              <w:marTop w:val="0"/>
                                                                              <w:marBottom w:val="0"/>
                                                                              <w:divBdr>
                                                                                <w:top w:val="none" w:sz="0" w:space="0" w:color="auto"/>
                                                                                <w:left w:val="none" w:sz="0" w:space="0" w:color="auto"/>
                                                                                <w:bottom w:val="none" w:sz="0" w:space="0" w:color="auto"/>
                                                                                <w:right w:val="none" w:sz="0" w:space="0" w:color="auto"/>
                                                                              </w:divBdr>
                                                                              <w:divsChild>
                                                                                <w:div w:id="1268464708">
                                                                                  <w:marLeft w:val="0"/>
                                                                                  <w:marRight w:val="0"/>
                                                                                  <w:marTop w:val="0"/>
                                                                                  <w:marBottom w:val="0"/>
                                                                                  <w:divBdr>
                                                                                    <w:top w:val="none" w:sz="0" w:space="0" w:color="auto"/>
                                                                                    <w:left w:val="none" w:sz="0" w:space="0" w:color="auto"/>
                                                                                    <w:bottom w:val="none" w:sz="0" w:space="0" w:color="auto"/>
                                                                                    <w:right w:val="none" w:sz="0" w:space="0" w:color="auto"/>
                                                                                  </w:divBdr>
                                                                                  <w:divsChild>
                                                                                    <w:div w:id="234167223">
                                                                                      <w:marLeft w:val="0"/>
                                                                                      <w:marRight w:val="0"/>
                                                                                      <w:marTop w:val="0"/>
                                                                                      <w:marBottom w:val="0"/>
                                                                                      <w:divBdr>
                                                                                        <w:top w:val="none" w:sz="0" w:space="0" w:color="auto"/>
                                                                                        <w:left w:val="none" w:sz="0" w:space="0" w:color="auto"/>
                                                                                        <w:bottom w:val="none" w:sz="0" w:space="0" w:color="auto"/>
                                                                                        <w:right w:val="none" w:sz="0" w:space="0" w:color="auto"/>
                                                                                      </w:divBdr>
                                                                                      <w:divsChild>
                                                                                        <w:div w:id="2083794674">
                                                                                          <w:marLeft w:val="0"/>
                                                                                          <w:marRight w:val="0"/>
                                                                                          <w:marTop w:val="0"/>
                                                                                          <w:marBottom w:val="0"/>
                                                                                          <w:divBdr>
                                                                                            <w:top w:val="none" w:sz="0" w:space="0" w:color="auto"/>
                                                                                            <w:left w:val="none" w:sz="0" w:space="0" w:color="auto"/>
                                                                                            <w:bottom w:val="none" w:sz="0" w:space="0" w:color="auto"/>
                                                                                            <w:right w:val="none" w:sz="0" w:space="0" w:color="auto"/>
                                                                                          </w:divBdr>
                                                                                          <w:divsChild>
                                                                                            <w:div w:id="919480463">
                                                                                              <w:marLeft w:val="0"/>
                                                                                              <w:marRight w:val="0"/>
                                                                                              <w:marTop w:val="0"/>
                                                                                              <w:marBottom w:val="0"/>
                                                                                              <w:divBdr>
                                                                                                <w:top w:val="none" w:sz="0" w:space="0" w:color="auto"/>
                                                                                                <w:left w:val="none" w:sz="0" w:space="0" w:color="auto"/>
                                                                                                <w:bottom w:val="none" w:sz="0" w:space="0" w:color="auto"/>
                                                                                                <w:right w:val="none" w:sz="0" w:space="0" w:color="auto"/>
                                                                                              </w:divBdr>
                                                                                              <w:divsChild>
                                                                                                <w:div w:id="1538851595">
                                                                                                  <w:marLeft w:val="0"/>
                                                                                                  <w:marRight w:val="0"/>
                                                                                                  <w:marTop w:val="0"/>
                                                                                                  <w:marBottom w:val="0"/>
                                                                                                  <w:divBdr>
                                                                                                    <w:top w:val="none" w:sz="0" w:space="0" w:color="auto"/>
                                                                                                    <w:left w:val="none" w:sz="0" w:space="0" w:color="auto"/>
                                                                                                    <w:bottom w:val="none" w:sz="0" w:space="0" w:color="auto"/>
                                                                                                    <w:right w:val="none" w:sz="0" w:space="0" w:color="auto"/>
                                                                                                  </w:divBdr>
                                                                                                  <w:divsChild>
                                                                                                    <w:div w:id="1354263278">
                                                                                                      <w:marLeft w:val="0"/>
                                                                                                      <w:marRight w:val="0"/>
                                                                                                      <w:marTop w:val="0"/>
                                                                                                      <w:marBottom w:val="0"/>
                                                                                                      <w:divBdr>
                                                                                                        <w:top w:val="none" w:sz="0" w:space="0" w:color="auto"/>
                                                                                                        <w:left w:val="none" w:sz="0" w:space="0" w:color="auto"/>
                                                                                                        <w:bottom w:val="none" w:sz="0" w:space="0" w:color="auto"/>
                                                                                                        <w:right w:val="none" w:sz="0" w:space="0" w:color="auto"/>
                                                                                                      </w:divBdr>
                                                                                                      <w:divsChild>
                                                                                                        <w:div w:id="1805659618">
                                                                                                          <w:marLeft w:val="0"/>
                                                                                                          <w:marRight w:val="0"/>
                                                                                                          <w:marTop w:val="0"/>
                                                                                                          <w:marBottom w:val="0"/>
                                                                                                          <w:divBdr>
                                                                                                            <w:top w:val="none" w:sz="0" w:space="0" w:color="auto"/>
                                                                                                            <w:left w:val="none" w:sz="0" w:space="0" w:color="auto"/>
                                                                                                            <w:bottom w:val="none" w:sz="0" w:space="0" w:color="auto"/>
                                                                                                            <w:right w:val="none" w:sz="0" w:space="0" w:color="auto"/>
                                                                                                          </w:divBdr>
                                                                                                          <w:divsChild>
                                                                                                            <w:div w:id="312028376">
                                                                                                              <w:marLeft w:val="0"/>
                                                                                                              <w:marRight w:val="0"/>
                                                                                                              <w:marTop w:val="0"/>
                                                                                                              <w:marBottom w:val="0"/>
                                                                                                              <w:divBdr>
                                                                                                                <w:top w:val="none" w:sz="0" w:space="0" w:color="auto"/>
                                                                                                                <w:left w:val="none" w:sz="0" w:space="0" w:color="auto"/>
                                                                                                                <w:bottom w:val="none" w:sz="0" w:space="0" w:color="auto"/>
                                                                                                                <w:right w:val="none" w:sz="0" w:space="0" w:color="auto"/>
                                                                                                              </w:divBdr>
                                                                                                              <w:divsChild>
                                                                                                                <w:div w:id="42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484366">
                                                                                      <w:marLeft w:val="0"/>
                                                                                      <w:marRight w:val="0"/>
                                                                                      <w:marTop w:val="0"/>
                                                                                      <w:marBottom w:val="0"/>
                                                                                      <w:divBdr>
                                                                                        <w:top w:val="none" w:sz="0" w:space="0" w:color="auto"/>
                                                                                        <w:left w:val="none" w:sz="0" w:space="0" w:color="auto"/>
                                                                                        <w:bottom w:val="none" w:sz="0" w:space="0" w:color="auto"/>
                                                                                        <w:right w:val="none" w:sz="0" w:space="0" w:color="auto"/>
                                                                                      </w:divBdr>
                                                                                      <w:divsChild>
                                                                                        <w:div w:id="422261848">
                                                                                          <w:marLeft w:val="0"/>
                                                                                          <w:marRight w:val="0"/>
                                                                                          <w:marTop w:val="0"/>
                                                                                          <w:marBottom w:val="0"/>
                                                                                          <w:divBdr>
                                                                                            <w:top w:val="none" w:sz="0" w:space="0" w:color="auto"/>
                                                                                            <w:left w:val="none" w:sz="0" w:space="0" w:color="auto"/>
                                                                                            <w:bottom w:val="none" w:sz="0" w:space="0" w:color="auto"/>
                                                                                            <w:right w:val="none" w:sz="0" w:space="0" w:color="auto"/>
                                                                                          </w:divBdr>
                                                                                          <w:divsChild>
                                                                                            <w:div w:id="60757396">
                                                                                              <w:marLeft w:val="0"/>
                                                                                              <w:marRight w:val="0"/>
                                                                                              <w:marTop w:val="0"/>
                                                                                              <w:marBottom w:val="0"/>
                                                                                              <w:divBdr>
                                                                                                <w:top w:val="none" w:sz="0" w:space="0" w:color="auto"/>
                                                                                                <w:left w:val="none" w:sz="0" w:space="0" w:color="auto"/>
                                                                                                <w:bottom w:val="none" w:sz="0" w:space="0" w:color="auto"/>
                                                                                                <w:right w:val="none" w:sz="0" w:space="0" w:color="auto"/>
                                                                                              </w:divBdr>
                                                                                              <w:divsChild>
                                                                                                <w:div w:id="1073621946">
                                                                                                  <w:marLeft w:val="0"/>
                                                                                                  <w:marRight w:val="0"/>
                                                                                                  <w:marTop w:val="0"/>
                                                                                                  <w:marBottom w:val="0"/>
                                                                                                  <w:divBdr>
                                                                                                    <w:top w:val="none" w:sz="0" w:space="0" w:color="auto"/>
                                                                                                    <w:left w:val="none" w:sz="0" w:space="0" w:color="auto"/>
                                                                                                    <w:bottom w:val="none" w:sz="0" w:space="0" w:color="auto"/>
                                                                                                    <w:right w:val="none" w:sz="0" w:space="0" w:color="auto"/>
                                                                                                  </w:divBdr>
                                                                                                  <w:divsChild>
                                                                                                    <w:div w:id="1854878295">
                                                                                                      <w:marLeft w:val="0"/>
                                                                                                      <w:marRight w:val="0"/>
                                                                                                      <w:marTop w:val="0"/>
                                                                                                      <w:marBottom w:val="0"/>
                                                                                                      <w:divBdr>
                                                                                                        <w:top w:val="none" w:sz="0" w:space="0" w:color="auto"/>
                                                                                                        <w:left w:val="none" w:sz="0" w:space="0" w:color="auto"/>
                                                                                                        <w:bottom w:val="none" w:sz="0" w:space="0" w:color="auto"/>
                                                                                                        <w:right w:val="none" w:sz="0" w:space="0" w:color="auto"/>
                                                                                                      </w:divBdr>
                                                                                                      <w:divsChild>
                                                                                                        <w:div w:id="384380197">
                                                                                                          <w:marLeft w:val="0"/>
                                                                                                          <w:marRight w:val="0"/>
                                                                                                          <w:marTop w:val="0"/>
                                                                                                          <w:marBottom w:val="0"/>
                                                                                                          <w:divBdr>
                                                                                                            <w:top w:val="none" w:sz="0" w:space="0" w:color="auto"/>
                                                                                                            <w:left w:val="none" w:sz="0" w:space="0" w:color="auto"/>
                                                                                                            <w:bottom w:val="none" w:sz="0" w:space="0" w:color="auto"/>
                                                                                                            <w:right w:val="none" w:sz="0" w:space="0" w:color="auto"/>
                                                                                                          </w:divBdr>
                                                                                                          <w:divsChild>
                                                                                                            <w:div w:id="1389495770">
                                                                                                              <w:marLeft w:val="0"/>
                                                                                                              <w:marRight w:val="0"/>
                                                                                                              <w:marTop w:val="0"/>
                                                                                                              <w:marBottom w:val="0"/>
                                                                                                              <w:divBdr>
                                                                                                                <w:top w:val="none" w:sz="0" w:space="0" w:color="auto"/>
                                                                                                                <w:left w:val="none" w:sz="0" w:space="0" w:color="auto"/>
                                                                                                                <w:bottom w:val="none" w:sz="0" w:space="0" w:color="auto"/>
                                                                                                                <w:right w:val="none" w:sz="0" w:space="0" w:color="auto"/>
                                                                                                              </w:divBdr>
                                                                                                              <w:divsChild>
                                                                                                                <w:div w:id="630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272489">
                                                                                              <w:marLeft w:val="0"/>
                                                                                              <w:marRight w:val="0"/>
                                                                                              <w:marTop w:val="0"/>
                                                                                              <w:marBottom w:val="0"/>
                                                                                              <w:divBdr>
                                                                                                <w:top w:val="none" w:sz="0" w:space="0" w:color="auto"/>
                                                                                                <w:left w:val="none" w:sz="0" w:space="0" w:color="auto"/>
                                                                                                <w:bottom w:val="none" w:sz="0" w:space="0" w:color="auto"/>
                                                                                                <w:right w:val="none" w:sz="0" w:space="0" w:color="auto"/>
                                                                                              </w:divBdr>
                                                                                              <w:divsChild>
                                                                                                <w:div w:id="1066491451">
                                                                                                  <w:marLeft w:val="0"/>
                                                                                                  <w:marRight w:val="0"/>
                                                                                                  <w:marTop w:val="0"/>
                                                                                                  <w:marBottom w:val="0"/>
                                                                                                  <w:divBdr>
                                                                                                    <w:top w:val="none" w:sz="0" w:space="0" w:color="auto"/>
                                                                                                    <w:left w:val="none" w:sz="0" w:space="0" w:color="auto"/>
                                                                                                    <w:bottom w:val="none" w:sz="0" w:space="0" w:color="auto"/>
                                                                                                    <w:right w:val="none" w:sz="0" w:space="0" w:color="auto"/>
                                                                                                  </w:divBdr>
                                                                                                  <w:divsChild>
                                                                                                    <w:div w:id="1060246467">
                                                                                                      <w:marLeft w:val="0"/>
                                                                                                      <w:marRight w:val="0"/>
                                                                                                      <w:marTop w:val="0"/>
                                                                                                      <w:marBottom w:val="0"/>
                                                                                                      <w:divBdr>
                                                                                                        <w:top w:val="none" w:sz="0" w:space="0" w:color="auto"/>
                                                                                                        <w:left w:val="none" w:sz="0" w:space="0" w:color="auto"/>
                                                                                                        <w:bottom w:val="none" w:sz="0" w:space="0" w:color="auto"/>
                                                                                                        <w:right w:val="none" w:sz="0" w:space="0" w:color="auto"/>
                                                                                                      </w:divBdr>
                                                                                                      <w:divsChild>
                                                                                                        <w:div w:id="1833906768">
                                                                                                          <w:marLeft w:val="0"/>
                                                                                                          <w:marRight w:val="0"/>
                                                                                                          <w:marTop w:val="0"/>
                                                                                                          <w:marBottom w:val="0"/>
                                                                                                          <w:divBdr>
                                                                                                            <w:top w:val="none" w:sz="0" w:space="0" w:color="auto"/>
                                                                                                            <w:left w:val="none" w:sz="0" w:space="0" w:color="auto"/>
                                                                                                            <w:bottom w:val="none" w:sz="0" w:space="0" w:color="auto"/>
                                                                                                            <w:right w:val="none" w:sz="0" w:space="0" w:color="auto"/>
                                                                                                          </w:divBdr>
                                                                                                          <w:divsChild>
                                                                                                            <w:div w:id="1645042283">
                                                                                                              <w:marLeft w:val="0"/>
                                                                                                              <w:marRight w:val="0"/>
                                                                                                              <w:marTop w:val="0"/>
                                                                                                              <w:marBottom w:val="0"/>
                                                                                                              <w:divBdr>
                                                                                                                <w:top w:val="none" w:sz="0" w:space="0" w:color="auto"/>
                                                                                                                <w:left w:val="none" w:sz="0" w:space="0" w:color="auto"/>
                                                                                                                <w:bottom w:val="none" w:sz="0" w:space="0" w:color="auto"/>
                                                                                                                <w:right w:val="none" w:sz="0" w:space="0" w:color="auto"/>
                                                                                                              </w:divBdr>
                                                                                                              <w:divsChild>
                                                                                                                <w:div w:id="1504974935">
                                                                                                                  <w:marLeft w:val="0"/>
                                                                                                                  <w:marRight w:val="0"/>
                                                                                                                  <w:marTop w:val="0"/>
                                                                                                                  <w:marBottom w:val="0"/>
                                                                                                                  <w:divBdr>
                                                                                                                    <w:top w:val="none" w:sz="0" w:space="0" w:color="auto"/>
                                                                                                                    <w:left w:val="none" w:sz="0" w:space="0" w:color="auto"/>
                                                                                                                    <w:bottom w:val="none" w:sz="0" w:space="0" w:color="auto"/>
                                                                                                                    <w:right w:val="none" w:sz="0" w:space="0" w:color="auto"/>
                                                                                                                  </w:divBdr>
                                                                                                                  <w:divsChild>
                                                                                                                    <w:div w:id="1215504615">
                                                                                                                      <w:marLeft w:val="0"/>
                                                                                                                      <w:marRight w:val="0"/>
                                                                                                                      <w:marTop w:val="0"/>
                                                                                                                      <w:marBottom w:val="0"/>
                                                                                                                      <w:divBdr>
                                                                                                                        <w:top w:val="none" w:sz="0" w:space="0" w:color="auto"/>
                                                                                                                        <w:left w:val="none" w:sz="0" w:space="0" w:color="auto"/>
                                                                                                                        <w:bottom w:val="none" w:sz="0" w:space="0" w:color="auto"/>
                                                                                                                        <w:right w:val="none" w:sz="0" w:space="0" w:color="auto"/>
                                                                                                                      </w:divBdr>
                                                                                                                      <w:divsChild>
                                                                                                                        <w:div w:id="126638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934551">
                                                                                              <w:marLeft w:val="0"/>
                                                                                              <w:marRight w:val="0"/>
                                                                                              <w:marTop w:val="0"/>
                                                                                              <w:marBottom w:val="0"/>
                                                                                              <w:divBdr>
                                                                                                <w:top w:val="none" w:sz="0" w:space="0" w:color="auto"/>
                                                                                                <w:left w:val="none" w:sz="0" w:space="0" w:color="auto"/>
                                                                                                <w:bottom w:val="none" w:sz="0" w:space="0" w:color="auto"/>
                                                                                                <w:right w:val="none" w:sz="0" w:space="0" w:color="auto"/>
                                                                                              </w:divBdr>
                                                                                              <w:divsChild>
                                                                                                <w:div w:id="1364599929">
                                                                                                  <w:marLeft w:val="0"/>
                                                                                                  <w:marRight w:val="0"/>
                                                                                                  <w:marTop w:val="0"/>
                                                                                                  <w:marBottom w:val="0"/>
                                                                                                  <w:divBdr>
                                                                                                    <w:top w:val="none" w:sz="0" w:space="0" w:color="auto"/>
                                                                                                    <w:left w:val="none" w:sz="0" w:space="0" w:color="auto"/>
                                                                                                    <w:bottom w:val="none" w:sz="0" w:space="0" w:color="auto"/>
                                                                                                    <w:right w:val="none" w:sz="0" w:space="0" w:color="auto"/>
                                                                                                  </w:divBdr>
                                                                                                  <w:divsChild>
                                                                                                    <w:div w:id="992106190">
                                                                                                      <w:marLeft w:val="0"/>
                                                                                                      <w:marRight w:val="0"/>
                                                                                                      <w:marTop w:val="0"/>
                                                                                                      <w:marBottom w:val="0"/>
                                                                                                      <w:divBdr>
                                                                                                        <w:top w:val="none" w:sz="0" w:space="0" w:color="auto"/>
                                                                                                        <w:left w:val="none" w:sz="0" w:space="0" w:color="auto"/>
                                                                                                        <w:bottom w:val="none" w:sz="0" w:space="0" w:color="auto"/>
                                                                                                        <w:right w:val="none" w:sz="0" w:space="0" w:color="auto"/>
                                                                                                      </w:divBdr>
                                                                                                      <w:divsChild>
                                                                                                        <w:div w:id="660154956">
                                                                                                          <w:marLeft w:val="0"/>
                                                                                                          <w:marRight w:val="0"/>
                                                                                                          <w:marTop w:val="0"/>
                                                                                                          <w:marBottom w:val="0"/>
                                                                                                          <w:divBdr>
                                                                                                            <w:top w:val="none" w:sz="0" w:space="0" w:color="auto"/>
                                                                                                            <w:left w:val="none" w:sz="0" w:space="0" w:color="auto"/>
                                                                                                            <w:bottom w:val="none" w:sz="0" w:space="0" w:color="auto"/>
                                                                                                            <w:right w:val="none" w:sz="0" w:space="0" w:color="auto"/>
                                                                                                          </w:divBdr>
                                                                                                          <w:divsChild>
                                                                                                            <w:div w:id="1604144635">
                                                                                                              <w:marLeft w:val="0"/>
                                                                                                              <w:marRight w:val="0"/>
                                                                                                              <w:marTop w:val="0"/>
                                                                                                              <w:marBottom w:val="0"/>
                                                                                                              <w:divBdr>
                                                                                                                <w:top w:val="none" w:sz="0" w:space="0" w:color="auto"/>
                                                                                                                <w:left w:val="none" w:sz="0" w:space="0" w:color="auto"/>
                                                                                                                <w:bottom w:val="none" w:sz="0" w:space="0" w:color="auto"/>
                                                                                                                <w:right w:val="none" w:sz="0" w:space="0" w:color="auto"/>
                                                                                                              </w:divBdr>
                                                                                                              <w:divsChild>
                                                                                                                <w:div w:id="1764758095">
                                                                                                                  <w:marLeft w:val="0"/>
                                                                                                                  <w:marRight w:val="0"/>
                                                                                                                  <w:marTop w:val="0"/>
                                                                                                                  <w:marBottom w:val="0"/>
                                                                                                                  <w:divBdr>
                                                                                                                    <w:top w:val="none" w:sz="0" w:space="0" w:color="auto"/>
                                                                                                                    <w:left w:val="none" w:sz="0" w:space="0" w:color="auto"/>
                                                                                                                    <w:bottom w:val="none" w:sz="0" w:space="0" w:color="auto"/>
                                                                                                                    <w:right w:val="none" w:sz="0" w:space="0" w:color="auto"/>
                                                                                                                  </w:divBdr>
                                                                                                                  <w:divsChild>
                                                                                                                    <w:div w:id="14159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300261">
                                                                                      <w:marLeft w:val="0"/>
                                                                                      <w:marRight w:val="0"/>
                                                                                      <w:marTop w:val="0"/>
                                                                                      <w:marBottom w:val="0"/>
                                                                                      <w:divBdr>
                                                                                        <w:top w:val="none" w:sz="0" w:space="0" w:color="auto"/>
                                                                                        <w:left w:val="none" w:sz="0" w:space="0" w:color="auto"/>
                                                                                        <w:bottom w:val="none" w:sz="0" w:space="0" w:color="auto"/>
                                                                                        <w:right w:val="none" w:sz="0" w:space="0" w:color="auto"/>
                                                                                      </w:divBdr>
                                                                                      <w:divsChild>
                                                                                        <w:div w:id="1853446602">
                                                                                          <w:marLeft w:val="0"/>
                                                                                          <w:marRight w:val="0"/>
                                                                                          <w:marTop w:val="0"/>
                                                                                          <w:marBottom w:val="0"/>
                                                                                          <w:divBdr>
                                                                                            <w:top w:val="none" w:sz="0" w:space="0" w:color="auto"/>
                                                                                            <w:left w:val="none" w:sz="0" w:space="0" w:color="auto"/>
                                                                                            <w:bottom w:val="none" w:sz="0" w:space="0" w:color="auto"/>
                                                                                            <w:right w:val="none" w:sz="0" w:space="0" w:color="auto"/>
                                                                                          </w:divBdr>
                                                                                          <w:divsChild>
                                                                                            <w:div w:id="967396240">
                                                                                              <w:marLeft w:val="0"/>
                                                                                              <w:marRight w:val="0"/>
                                                                                              <w:marTop w:val="0"/>
                                                                                              <w:marBottom w:val="0"/>
                                                                                              <w:divBdr>
                                                                                                <w:top w:val="none" w:sz="0" w:space="0" w:color="auto"/>
                                                                                                <w:left w:val="none" w:sz="0" w:space="0" w:color="auto"/>
                                                                                                <w:bottom w:val="none" w:sz="0" w:space="0" w:color="auto"/>
                                                                                                <w:right w:val="none" w:sz="0" w:space="0" w:color="auto"/>
                                                                                              </w:divBdr>
                                                                                              <w:divsChild>
                                                                                                <w:div w:id="471875667">
                                                                                                  <w:marLeft w:val="0"/>
                                                                                                  <w:marRight w:val="0"/>
                                                                                                  <w:marTop w:val="0"/>
                                                                                                  <w:marBottom w:val="0"/>
                                                                                                  <w:divBdr>
                                                                                                    <w:top w:val="none" w:sz="0" w:space="0" w:color="auto"/>
                                                                                                    <w:left w:val="none" w:sz="0" w:space="0" w:color="auto"/>
                                                                                                    <w:bottom w:val="none" w:sz="0" w:space="0" w:color="auto"/>
                                                                                                    <w:right w:val="none" w:sz="0" w:space="0" w:color="auto"/>
                                                                                                  </w:divBdr>
                                                                                                  <w:divsChild>
                                                                                                    <w:div w:id="13223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187215">
      <w:marLeft w:val="0"/>
      <w:marRight w:val="0"/>
      <w:marTop w:val="0"/>
      <w:marBottom w:val="0"/>
      <w:divBdr>
        <w:top w:val="none" w:sz="0" w:space="0" w:color="auto"/>
        <w:left w:val="none" w:sz="0" w:space="0" w:color="auto"/>
        <w:bottom w:val="none" w:sz="0" w:space="0" w:color="auto"/>
        <w:right w:val="none" w:sz="0" w:space="0" w:color="auto"/>
      </w:divBdr>
      <w:divsChild>
        <w:div w:id="1742483280">
          <w:marLeft w:val="0"/>
          <w:marRight w:val="0"/>
          <w:marTop w:val="10"/>
          <w:marBottom w:val="0"/>
          <w:divBdr>
            <w:top w:val="none" w:sz="0" w:space="0" w:color="auto"/>
            <w:left w:val="none" w:sz="0" w:space="0" w:color="auto"/>
            <w:bottom w:val="none" w:sz="0" w:space="0" w:color="auto"/>
            <w:right w:val="none" w:sz="0" w:space="0" w:color="auto"/>
          </w:divBdr>
          <w:divsChild>
            <w:div w:id="18331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8121">
      <w:marLeft w:val="0"/>
      <w:marRight w:val="0"/>
      <w:marTop w:val="0"/>
      <w:marBottom w:val="0"/>
      <w:divBdr>
        <w:top w:val="none" w:sz="0" w:space="0" w:color="auto"/>
        <w:left w:val="none" w:sz="0" w:space="0" w:color="auto"/>
        <w:bottom w:val="none" w:sz="0" w:space="0" w:color="auto"/>
        <w:right w:val="none" w:sz="0" w:space="0" w:color="auto"/>
      </w:divBdr>
      <w:divsChild>
        <w:div w:id="325523897">
          <w:marLeft w:val="0"/>
          <w:marRight w:val="0"/>
          <w:marTop w:val="0"/>
          <w:marBottom w:val="0"/>
          <w:divBdr>
            <w:top w:val="none" w:sz="0" w:space="0" w:color="auto"/>
            <w:left w:val="none" w:sz="0" w:space="0" w:color="auto"/>
            <w:bottom w:val="none" w:sz="0" w:space="0" w:color="auto"/>
            <w:right w:val="none" w:sz="0" w:space="0" w:color="auto"/>
          </w:divBdr>
        </w:div>
        <w:div w:id="409621161">
          <w:marLeft w:val="0"/>
          <w:marRight w:val="0"/>
          <w:marTop w:val="0"/>
          <w:marBottom w:val="0"/>
          <w:divBdr>
            <w:top w:val="none" w:sz="0" w:space="0" w:color="auto"/>
            <w:left w:val="none" w:sz="0" w:space="0" w:color="auto"/>
            <w:bottom w:val="none" w:sz="0" w:space="0" w:color="auto"/>
            <w:right w:val="none" w:sz="0" w:space="0" w:color="auto"/>
          </w:divBdr>
        </w:div>
        <w:div w:id="1000036978">
          <w:marLeft w:val="0"/>
          <w:marRight w:val="0"/>
          <w:marTop w:val="0"/>
          <w:marBottom w:val="0"/>
          <w:divBdr>
            <w:top w:val="none" w:sz="0" w:space="0" w:color="auto"/>
            <w:left w:val="none" w:sz="0" w:space="0" w:color="auto"/>
            <w:bottom w:val="none" w:sz="0" w:space="0" w:color="auto"/>
            <w:right w:val="none" w:sz="0" w:space="0" w:color="auto"/>
          </w:divBdr>
        </w:div>
        <w:div w:id="1299064864">
          <w:marLeft w:val="0"/>
          <w:marRight w:val="0"/>
          <w:marTop w:val="0"/>
          <w:marBottom w:val="0"/>
          <w:divBdr>
            <w:top w:val="none" w:sz="0" w:space="0" w:color="auto"/>
            <w:left w:val="none" w:sz="0" w:space="0" w:color="auto"/>
            <w:bottom w:val="none" w:sz="0" w:space="0" w:color="auto"/>
            <w:right w:val="none" w:sz="0" w:space="0" w:color="auto"/>
          </w:divBdr>
        </w:div>
        <w:div w:id="1817529880">
          <w:marLeft w:val="0"/>
          <w:marRight w:val="0"/>
          <w:marTop w:val="0"/>
          <w:marBottom w:val="0"/>
          <w:divBdr>
            <w:top w:val="none" w:sz="0" w:space="0" w:color="auto"/>
            <w:left w:val="none" w:sz="0" w:space="0" w:color="auto"/>
            <w:bottom w:val="none" w:sz="0" w:space="0" w:color="auto"/>
            <w:right w:val="none" w:sz="0" w:space="0" w:color="auto"/>
          </w:divBdr>
        </w:div>
        <w:div w:id="2005543759">
          <w:marLeft w:val="0"/>
          <w:marRight w:val="0"/>
          <w:marTop w:val="0"/>
          <w:marBottom w:val="0"/>
          <w:divBdr>
            <w:top w:val="none" w:sz="0" w:space="0" w:color="auto"/>
            <w:left w:val="none" w:sz="0" w:space="0" w:color="auto"/>
            <w:bottom w:val="none" w:sz="0" w:space="0" w:color="auto"/>
            <w:right w:val="none" w:sz="0" w:space="0" w:color="auto"/>
          </w:divBdr>
        </w:div>
      </w:divsChild>
    </w:div>
    <w:div w:id="2081901281">
      <w:marLeft w:val="0"/>
      <w:marRight w:val="0"/>
      <w:marTop w:val="0"/>
      <w:marBottom w:val="0"/>
      <w:divBdr>
        <w:top w:val="none" w:sz="0" w:space="0" w:color="auto"/>
        <w:left w:val="none" w:sz="0" w:space="0" w:color="auto"/>
        <w:bottom w:val="none" w:sz="0" w:space="0" w:color="auto"/>
        <w:right w:val="none" w:sz="0" w:space="0" w:color="auto"/>
      </w:divBdr>
      <w:divsChild>
        <w:div w:id="96759652">
          <w:marLeft w:val="0"/>
          <w:marRight w:val="0"/>
          <w:marTop w:val="0"/>
          <w:marBottom w:val="0"/>
          <w:divBdr>
            <w:top w:val="none" w:sz="0" w:space="0" w:color="auto"/>
            <w:left w:val="none" w:sz="0" w:space="0" w:color="auto"/>
            <w:bottom w:val="none" w:sz="0" w:space="0" w:color="auto"/>
            <w:right w:val="none" w:sz="0" w:space="0" w:color="auto"/>
          </w:divBdr>
          <w:divsChild>
            <w:div w:id="12391093">
              <w:marLeft w:val="0"/>
              <w:marRight w:val="0"/>
              <w:marTop w:val="0"/>
              <w:marBottom w:val="0"/>
              <w:divBdr>
                <w:top w:val="none" w:sz="0" w:space="0" w:color="auto"/>
                <w:left w:val="none" w:sz="0" w:space="0" w:color="auto"/>
                <w:bottom w:val="none" w:sz="0" w:space="0" w:color="auto"/>
                <w:right w:val="none" w:sz="0" w:space="0" w:color="auto"/>
              </w:divBdr>
            </w:div>
            <w:div w:id="704211513">
              <w:marLeft w:val="0"/>
              <w:marRight w:val="0"/>
              <w:marTop w:val="0"/>
              <w:marBottom w:val="0"/>
              <w:divBdr>
                <w:top w:val="none" w:sz="0" w:space="0" w:color="auto"/>
                <w:left w:val="none" w:sz="0" w:space="0" w:color="auto"/>
                <w:bottom w:val="none" w:sz="0" w:space="0" w:color="auto"/>
                <w:right w:val="none" w:sz="0" w:space="0" w:color="auto"/>
              </w:divBdr>
            </w:div>
            <w:div w:id="904996009">
              <w:marLeft w:val="0"/>
              <w:marRight w:val="0"/>
              <w:marTop w:val="0"/>
              <w:marBottom w:val="0"/>
              <w:divBdr>
                <w:top w:val="none" w:sz="0" w:space="0" w:color="auto"/>
                <w:left w:val="none" w:sz="0" w:space="0" w:color="auto"/>
                <w:bottom w:val="none" w:sz="0" w:space="0" w:color="auto"/>
                <w:right w:val="none" w:sz="0" w:space="0" w:color="auto"/>
              </w:divBdr>
            </w:div>
            <w:div w:id="1120148645">
              <w:marLeft w:val="0"/>
              <w:marRight w:val="0"/>
              <w:marTop w:val="0"/>
              <w:marBottom w:val="0"/>
              <w:divBdr>
                <w:top w:val="none" w:sz="0" w:space="0" w:color="auto"/>
                <w:left w:val="none" w:sz="0" w:space="0" w:color="auto"/>
                <w:bottom w:val="none" w:sz="0" w:space="0" w:color="auto"/>
                <w:right w:val="none" w:sz="0" w:space="0" w:color="auto"/>
              </w:divBdr>
            </w:div>
            <w:div w:id="1961454090">
              <w:marLeft w:val="0"/>
              <w:marRight w:val="0"/>
              <w:marTop w:val="0"/>
              <w:marBottom w:val="0"/>
              <w:divBdr>
                <w:top w:val="none" w:sz="0" w:space="0" w:color="auto"/>
                <w:left w:val="none" w:sz="0" w:space="0" w:color="auto"/>
                <w:bottom w:val="none" w:sz="0" w:space="0" w:color="auto"/>
                <w:right w:val="none" w:sz="0" w:space="0" w:color="auto"/>
              </w:divBdr>
            </w:div>
          </w:divsChild>
        </w:div>
        <w:div w:id="1661040371">
          <w:marLeft w:val="0"/>
          <w:marRight w:val="0"/>
          <w:marTop w:val="0"/>
          <w:marBottom w:val="0"/>
          <w:divBdr>
            <w:top w:val="none" w:sz="0" w:space="0" w:color="auto"/>
            <w:left w:val="none" w:sz="0" w:space="0" w:color="auto"/>
            <w:bottom w:val="none" w:sz="0" w:space="0" w:color="auto"/>
            <w:right w:val="none" w:sz="0" w:space="0" w:color="auto"/>
          </w:divBdr>
          <w:divsChild>
            <w:div w:id="328678540">
              <w:marLeft w:val="0"/>
              <w:marRight w:val="0"/>
              <w:marTop w:val="0"/>
              <w:marBottom w:val="0"/>
              <w:divBdr>
                <w:top w:val="none" w:sz="0" w:space="0" w:color="auto"/>
                <w:left w:val="none" w:sz="0" w:space="0" w:color="auto"/>
                <w:bottom w:val="none" w:sz="0" w:space="0" w:color="auto"/>
                <w:right w:val="none" w:sz="0" w:space="0" w:color="auto"/>
              </w:divBdr>
              <w:divsChild>
                <w:div w:id="435712989">
                  <w:marLeft w:val="0"/>
                  <w:marRight w:val="0"/>
                  <w:marTop w:val="0"/>
                  <w:marBottom w:val="0"/>
                  <w:divBdr>
                    <w:top w:val="none" w:sz="0" w:space="0" w:color="auto"/>
                    <w:left w:val="none" w:sz="0" w:space="0" w:color="auto"/>
                    <w:bottom w:val="none" w:sz="0" w:space="0" w:color="auto"/>
                    <w:right w:val="none" w:sz="0" w:space="0" w:color="auto"/>
                  </w:divBdr>
                </w:div>
              </w:divsChild>
            </w:div>
            <w:div w:id="1489977809">
              <w:marLeft w:val="0"/>
              <w:marRight w:val="0"/>
              <w:marTop w:val="0"/>
              <w:marBottom w:val="0"/>
              <w:divBdr>
                <w:top w:val="none" w:sz="0" w:space="0" w:color="auto"/>
                <w:left w:val="none" w:sz="0" w:space="0" w:color="auto"/>
                <w:bottom w:val="none" w:sz="0" w:space="0" w:color="auto"/>
                <w:right w:val="none" w:sz="0" w:space="0" w:color="auto"/>
              </w:divBdr>
              <w:divsChild>
                <w:div w:id="1155951426">
                  <w:marLeft w:val="0"/>
                  <w:marRight w:val="0"/>
                  <w:marTop w:val="0"/>
                  <w:marBottom w:val="0"/>
                  <w:divBdr>
                    <w:top w:val="none" w:sz="0" w:space="0" w:color="auto"/>
                    <w:left w:val="none" w:sz="0" w:space="0" w:color="auto"/>
                    <w:bottom w:val="none" w:sz="0" w:space="0" w:color="auto"/>
                    <w:right w:val="none" w:sz="0" w:space="0" w:color="auto"/>
                  </w:divBdr>
                </w:div>
              </w:divsChild>
            </w:div>
            <w:div w:id="1526023084">
              <w:marLeft w:val="0"/>
              <w:marRight w:val="0"/>
              <w:marTop w:val="0"/>
              <w:marBottom w:val="0"/>
              <w:divBdr>
                <w:top w:val="none" w:sz="0" w:space="0" w:color="auto"/>
                <w:left w:val="none" w:sz="0" w:space="0" w:color="auto"/>
                <w:bottom w:val="none" w:sz="0" w:space="0" w:color="auto"/>
                <w:right w:val="none" w:sz="0" w:space="0" w:color="auto"/>
              </w:divBdr>
              <w:divsChild>
                <w:div w:id="989796993">
                  <w:marLeft w:val="0"/>
                  <w:marRight w:val="0"/>
                  <w:marTop w:val="0"/>
                  <w:marBottom w:val="0"/>
                  <w:divBdr>
                    <w:top w:val="none" w:sz="0" w:space="0" w:color="auto"/>
                    <w:left w:val="none" w:sz="0" w:space="0" w:color="auto"/>
                    <w:bottom w:val="none" w:sz="0" w:space="0" w:color="auto"/>
                    <w:right w:val="none" w:sz="0" w:space="0" w:color="auto"/>
                  </w:divBdr>
                </w:div>
              </w:divsChild>
            </w:div>
            <w:div w:id="1654286916">
              <w:marLeft w:val="0"/>
              <w:marRight w:val="0"/>
              <w:marTop w:val="0"/>
              <w:marBottom w:val="0"/>
              <w:divBdr>
                <w:top w:val="none" w:sz="0" w:space="0" w:color="auto"/>
                <w:left w:val="none" w:sz="0" w:space="0" w:color="auto"/>
                <w:bottom w:val="none" w:sz="0" w:space="0" w:color="auto"/>
                <w:right w:val="none" w:sz="0" w:space="0" w:color="auto"/>
              </w:divBdr>
              <w:divsChild>
                <w:div w:id="2096592426">
                  <w:marLeft w:val="0"/>
                  <w:marRight w:val="0"/>
                  <w:marTop w:val="0"/>
                  <w:marBottom w:val="0"/>
                  <w:divBdr>
                    <w:top w:val="none" w:sz="0" w:space="0" w:color="auto"/>
                    <w:left w:val="none" w:sz="0" w:space="0" w:color="auto"/>
                    <w:bottom w:val="none" w:sz="0" w:space="0" w:color="auto"/>
                    <w:right w:val="none" w:sz="0" w:space="0" w:color="auto"/>
                  </w:divBdr>
                </w:div>
              </w:divsChild>
            </w:div>
            <w:div w:id="1964460010">
              <w:marLeft w:val="0"/>
              <w:marRight w:val="0"/>
              <w:marTop w:val="0"/>
              <w:marBottom w:val="0"/>
              <w:divBdr>
                <w:top w:val="none" w:sz="0" w:space="0" w:color="auto"/>
                <w:left w:val="none" w:sz="0" w:space="0" w:color="auto"/>
                <w:bottom w:val="none" w:sz="0" w:space="0" w:color="auto"/>
                <w:right w:val="none" w:sz="0" w:space="0" w:color="auto"/>
              </w:divBdr>
              <w:divsChild>
                <w:div w:id="5465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10034">
          <w:marLeft w:val="0"/>
          <w:marRight w:val="0"/>
          <w:marTop w:val="0"/>
          <w:marBottom w:val="0"/>
          <w:divBdr>
            <w:top w:val="none" w:sz="0" w:space="0" w:color="auto"/>
            <w:left w:val="none" w:sz="0" w:space="0" w:color="auto"/>
            <w:bottom w:val="none" w:sz="0" w:space="0" w:color="auto"/>
            <w:right w:val="none" w:sz="0" w:space="0" w:color="auto"/>
          </w:divBdr>
          <w:divsChild>
            <w:div w:id="1954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rdue.edu/odos/academic-integr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diana.edu/~p374/Analects_of_Confucius_(Eno-2012).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tap.purdue.edu/learning/tools/blackboard/" TargetMode="External"/><Relationship Id="rId4" Type="http://schemas.openxmlformats.org/officeDocument/2006/relationships/webSettings" Target="webSettings.xml"/><Relationship Id="rId9" Type="http://schemas.openxmlformats.org/officeDocument/2006/relationships/hyperlink" Target="http://www.purdue.edu/purdue/ea_eou_state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1463</Words>
  <Characters>8717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Main Author:        Mencius</vt:lpstr>
    </vt:vector>
  </TitlesOfParts>
  <Company>Purdue University</Company>
  <LinksUpToDate>false</LinksUpToDate>
  <CharactersWithSpaces>10160</CharactersWithSpaces>
  <SharedDoc>false</SharedDoc>
  <HLinks>
    <vt:vector size="30" baseType="variant">
      <vt:variant>
        <vt:i4>1900560</vt:i4>
      </vt:variant>
      <vt:variant>
        <vt:i4>12</vt:i4>
      </vt:variant>
      <vt:variant>
        <vt:i4>0</vt:i4>
      </vt:variant>
      <vt:variant>
        <vt:i4>5</vt:i4>
      </vt:variant>
      <vt:variant>
        <vt:lpwstr>javascript:open_compose_win('popup=1&amp;to=ngaspar%40purdue.edu&amp;cc=&amp;bcc=&amp;msg=&amp;subject=&amp;thismailbox=INBOX');</vt:lpwstr>
      </vt:variant>
      <vt:variant>
        <vt:lpwstr/>
      </vt:variant>
      <vt:variant>
        <vt:i4>4587633</vt:i4>
      </vt:variant>
      <vt:variant>
        <vt:i4>9</vt:i4>
      </vt:variant>
      <vt:variant>
        <vt:i4>0</vt:i4>
      </vt:variant>
      <vt:variant>
        <vt:i4>5</vt:i4>
      </vt:variant>
      <vt:variant>
        <vt:lpwstr>mailto:sahnolte@purdue.edu</vt:lpwstr>
      </vt:variant>
      <vt:variant>
        <vt:lpwstr/>
      </vt:variant>
      <vt:variant>
        <vt:i4>3342445</vt:i4>
      </vt:variant>
      <vt:variant>
        <vt:i4>6</vt:i4>
      </vt:variant>
      <vt:variant>
        <vt:i4>0</vt:i4>
      </vt:variant>
      <vt:variant>
        <vt:i4>5</vt:i4>
      </vt:variant>
      <vt:variant>
        <vt:lpwstr>http://www.itap.purdue.edu/tlt/blackboard/</vt:lpwstr>
      </vt:variant>
      <vt:variant>
        <vt:lpwstr/>
      </vt:variant>
      <vt:variant>
        <vt:i4>4915224</vt:i4>
      </vt:variant>
      <vt:variant>
        <vt:i4>3</vt:i4>
      </vt:variant>
      <vt:variant>
        <vt:i4>0</vt:i4>
      </vt:variant>
      <vt:variant>
        <vt:i4>5</vt:i4>
      </vt:variant>
      <vt:variant>
        <vt:lpwstr>http://www.purdue.edu/ODOS/osrr/integrity.htm</vt:lpwstr>
      </vt:variant>
      <vt:variant>
        <vt:lpwstr/>
      </vt:variant>
      <vt:variant>
        <vt:i4>917585</vt:i4>
      </vt:variant>
      <vt:variant>
        <vt:i4>0</vt:i4>
      </vt:variant>
      <vt:variant>
        <vt:i4>0</vt:i4>
      </vt:variant>
      <vt:variant>
        <vt:i4>5</vt:i4>
      </vt:variant>
      <vt:variant>
        <vt:lpwstr>http://www.indiana.edu/~p374/Analects-374.pdf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Author:        Mencius</dc:title>
  <dc:subject/>
  <dc:creator>Sally Hastings</dc:creator>
  <cp:keywords/>
  <dc:description/>
  <cp:lastModifiedBy>Knoeller, Julie A</cp:lastModifiedBy>
  <cp:revision>2</cp:revision>
  <cp:lastPrinted>2016-08-22T17:44:00Z</cp:lastPrinted>
  <dcterms:created xsi:type="dcterms:W3CDTF">2017-08-24T19:07:00Z</dcterms:created>
  <dcterms:modified xsi:type="dcterms:W3CDTF">2017-08-24T19:07:00Z</dcterms:modified>
</cp:coreProperties>
</file>